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37987" w:rsidP="276E2FEE" w:rsidRDefault="00FB503A" w14:paraId="548C1166" w14:textId="42ED4BF8">
      <w:pPr>
        <w:rPr>
          <w:rFonts w:ascii="Arial" w:hAnsi="Arial" w:eastAsia="Arial" w:cs="Arial"/>
        </w:rPr>
      </w:pPr>
    </w:p>
    <w:p w:rsidR="003224B4" w:rsidP="003224B4" w:rsidRDefault="003224B4" w14:paraId="3BDBD066" w14:textId="77777777"/>
    <w:p w:rsidR="003224B4" w:rsidP="003224B4" w:rsidRDefault="003224B4" w14:paraId="78A8DC66" w14:textId="77777777"/>
    <w:bookmarkStart w:name="_Toc357072129" w:id="1"/>
    <w:bookmarkStart w:name="_Toc359318554" w:id="2"/>
    <w:bookmarkStart w:name="_Toc359334502" w:id="3"/>
    <w:bookmarkStart w:name="_Toc359334781" w:id="4"/>
    <w:p w:rsidR="00325AAB" w:rsidP="5C80E7E2" w:rsidRDefault="00325AAB" w14:paraId="5A4B6EB3" w14:textId="3D45ED09">
      <w:pPr>
        <w:pStyle w:val="TOC1"/>
        <w:jc w:val="center"/>
        <w:rPr>
          <w:rFonts w:ascii="Arial" w:hAnsi="Arial" w:eastAsia="" w:cs="Arial" w:eastAsiaTheme="minorEastAsia"/>
          <w:b w:val="1"/>
          <w:bCs w:val="1"/>
          <w:sz w:val="56"/>
          <w:szCs w:val="56"/>
          <w:lang w:eastAsia="en-GB"/>
        </w:rPr>
      </w:pPr>
      <w:r w:rsidRPr="5C80E7E2" w:rsidR="5C80E7E2">
        <w:rPr>
          <w:rFonts w:ascii="Arial" w:hAnsi="Arial" w:eastAsia="" w:cs="Arial" w:eastAsiaTheme="minorEastAsia"/>
          <w:b w:val="1"/>
          <w:bCs w:val="1"/>
          <w:sz w:val="56"/>
          <w:szCs w:val="56"/>
          <w:lang w:eastAsia="en-GB"/>
        </w:rPr>
        <w:t>Kentisbury and Trentishoe Parish Council</w:t>
      </w:r>
    </w:p>
    <w:p w:rsidR="66E2DAF0" w:rsidP="5C80E7E2" w:rsidRDefault="66E2DAF0" w14:paraId="7A231A4F" w14:textId="12461B8E">
      <w:pPr>
        <w:pStyle w:val="Normal"/>
        <w:rPr>
          <w:sz w:val="56"/>
          <w:szCs w:val="56"/>
        </w:rPr>
      </w:pPr>
    </w:p>
    <w:p w:rsidR="41BCD13F" w:rsidP="41BCD13F" w:rsidRDefault="41BCD13F" w14:paraId="43695314" w14:textId="16EDB707">
      <w:pPr>
        <w:pStyle w:val="Normal"/>
      </w:pPr>
    </w:p>
    <w:p w:rsidR="41BCD13F" w:rsidP="41BCD13F" w:rsidRDefault="41BCD13F" w14:paraId="038D39DC" w14:textId="7EC447B5">
      <w:pPr>
        <w:pStyle w:val="Normal"/>
      </w:pPr>
    </w:p>
    <w:p w:rsidR="41BCD13F" w:rsidP="41BCD13F" w:rsidRDefault="41BCD13F" w14:paraId="0D053D72" w14:textId="6EF2DC85">
      <w:pPr>
        <w:pStyle w:val="Normal"/>
      </w:pPr>
    </w:p>
    <w:p w:rsidR="41BCD13F" w:rsidP="41BCD13F" w:rsidRDefault="41BCD13F" w14:paraId="3E9B66E3" w14:textId="131643CA">
      <w:pPr>
        <w:pStyle w:val="Normal"/>
      </w:pPr>
    </w:p>
    <w:p w:rsidR="41BCD13F" w:rsidP="41BCD13F" w:rsidRDefault="41BCD13F" w14:paraId="75DA49C4" w14:textId="2AD31504">
      <w:pPr>
        <w:pStyle w:val="Normal"/>
      </w:pPr>
    </w:p>
    <w:p w:rsidR="41BCD13F" w:rsidP="41BCD13F" w:rsidRDefault="41BCD13F" w14:paraId="4063BC26" w14:textId="4EB0841D">
      <w:pPr>
        <w:pStyle w:val="Normal"/>
      </w:pPr>
    </w:p>
    <w:p w:rsidR="41BCD13F" w:rsidP="41BCD13F" w:rsidRDefault="41BCD13F" w14:paraId="60E9602B" w14:textId="33B37197">
      <w:pPr>
        <w:pStyle w:val="Normal"/>
      </w:pPr>
    </w:p>
    <w:p w:rsidR="66E2DAF0" w:rsidP="41BCD13F" w:rsidRDefault="66E2DAF0" w14:paraId="3F5AFC3E" w14:textId="61588C32">
      <w:pPr>
        <w:pStyle w:val="Normal"/>
        <w:jc w:val="center"/>
        <w:rPr>
          <w:rFonts w:ascii="Arial" w:hAnsi="Arial" w:eastAsia="" w:cs="Arial" w:eastAsiaTheme="minorEastAsia"/>
          <w:b w:val="1"/>
          <w:bCs w:val="1"/>
          <w:sz w:val="56"/>
          <w:szCs w:val="56"/>
          <w:lang w:eastAsia="en-GB"/>
        </w:rPr>
      </w:pPr>
      <w:r w:rsidRPr="5C80E7E2" w:rsidR="5C80E7E2">
        <w:rPr>
          <w:rFonts w:ascii="Arial" w:hAnsi="Arial" w:eastAsia="" w:cs="Arial" w:eastAsiaTheme="minorEastAsia"/>
          <w:b w:val="1"/>
          <w:bCs w:val="1"/>
          <w:sz w:val="72"/>
          <w:szCs w:val="72"/>
          <w:lang w:eastAsia="en-GB"/>
        </w:rPr>
        <w:t>Standing Orders</w:t>
      </w:r>
    </w:p>
    <w:p w:rsidR="66E2DAF0" w:rsidP="66E2DAF0" w:rsidRDefault="66E2DAF0" w14:paraId="092FE1A1" w14:textId="2A38823A">
      <w:pPr>
        <w:pStyle w:val="Normal"/>
        <w:rPr>
          <w:rFonts w:ascii="Arial" w:hAnsi="Arial" w:eastAsia="" w:cs="Arial" w:eastAsiaTheme="minorEastAsia"/>
          <w:sz w:val="22"/>
          <w:szCs w:val="22"/>
          <w:lang w:eastAsia="en-GB"/>
        </w:rPr>
      </w:pPr>
    </w:p>
    <w:p w:rsidR="66E2DAF0" w:rsidP="66E2DAF0" w:rsidRDefault="66E2DAF0" w14:paraId="36729554" w14:textId="01684397">
      <w:pPr>
        <w:pStyle w:val="Normal"/>
        <w:rPr>
          <w:rFonts w:ascii="Arial" w:hAnsi="Arial" w:eastAsia="" w:cs="Arial" w:eastAsiaTheme="minorEastAsia"/>
          <w:sz w:val="22"/>
          <w:szCs w:val="22"/>
          <w:lang w:eastAsia="en-GB"/>
        </w:rPr>
      </w:pPr>
    </w:p>
    <w:p w:rsidR="66E2DAF0" w:rsidP="66E2DAF0" w:rsidRDefault="66E2DAF0" w14:paraId="424C26A7" w14:textId="00553050">
      <w:pPr>
        <w:pStyle w:val="Normal"/>
        <w:rPr>
          <w:rFonts w:ascii="Arial" w:hAnsi="Arial" w:eastAsia="" w:cs="Arial" w:eastAsiaTheme="minorEastAsia"/>
          <w:sz w:val="22"/>
          <w:szCs w:val="22"/>
          <w:lang w:eastAsia="en-GB"/>
        </w:rPr>
      </w:pPr>
    </w:p>
    <w:p w:rsidR="66E2DAF0" w:rsidRDefault="66E2DAF0" w14:paraId="0B873091" w14:textId="07A6DB9A">
      <w:r>
        <w:br w:type="page"/>
      </w:r>
    </w:p>
    <w:p w:rsidR="66E2DAF0" w:rsidP="66E2DAF0" w:rsidRDefault="66E2DAF0" w14:paraId="07232B5A" w14:textId="28A4ACD5">
      <w:pPr>
        <w:pStyle w:val="Normal"/>
        <w:rPr>
          <w:rFonts w:ascii="Arial" w:hAnsi="Arial" w:eastAsia="" w:cs="Arial" w:eastAsiaTheme="minorEastAsia"/>
          <w:b w:val="0"/>
          <w:bCs w:val="0"/>
          <w:sz w:val="22"/>
          <w:szCs w:val="22"/>
          <w:lang w:eastAsia="en-GB"/>
        </w:rPr>
      </w:pPr>
    </w:p>
    <w:p w:rsidRPr="009B7E7B" w:rsidR="009B7E7B" w:rsidP="5C80E7E2" w:rsidRDefault="001E3ED6" w14:paraId="1AE2BE84" w14:textId="73CDEC0E">
      <w:pPr>
        <w:pStyle w:val="TOC1"/>
        <w:tabs>
          <w:tab w:val="right" w:leader="dot" w:pos="8295"/>
        </w:tabs>
        <w:rPr>
          <w:rFonts w:ascii="Arial" w:hAnsi="Arial" w:eastAsia="" w:cs="Arial" w:eastAsiaTheme="minorEastAsia"/>
          <w:b w:val="0"/>
          <w:bCs w:val="0"/>
          <w:color w:val="auto"/>
          <w:sz w:val="22"/>
          <w:szCs w:val="22"/>
          <w:lang w:val="en-US"/>
        </w:rPr>
      </w:pPr>
      <w:r>
        <w:fldChar w:fldCharType="begin"/>
      </w:r>
      <w:r>
        <w:instrText xml:space="preserve">TOC \o "1-1" \h \z \u</w:instrText>
      </w:r>
      <w:r>
        <w:fldChar w:fldCharType="separate"/>
      </w:r>
      <w:hyperlink w:anchor="_Toc1264730572">
        <w:r w:rsidRPr="5C80E7E2" w:rsidR="5C80E7E2">
          <w:rPr>
            <w:rStyle w:val="Hyperlink"/>
          </w:rPr>
          <w:t>RULES OF DEBATE AT MEETINGS</w:t>
        </w:r>
        <w:r>
          <w:tab/>
        </w:r>
        <w:r>
          <w:fldChar w:fldCharType="begin"/>
        </w:r>
        <w:r>
          <w:instrText xml:space="preserve">PAGEREF _Toc1264730572 \h</w:instrText>
        </w:r>
        <w:r>
          <w:fldChar w:fldCharType="separate"/>
        </w:r>
        <w:r w:rsidRPr="5C80E7E2" w:rsidR="5C80E7E2">
          <w:rPr>
            <w:rStyle w:val="Hyperlink"/>
          </w:rPr>
          <w:t>2</w:t>
        </w:r>
        <w:r>
          <w:fldChar w:fldCharType="end"/>
        </w:r>
      </w:hyperlink>
    </w:p>
    <w:p w:rsidRPr="009B7E7B" w:rsidR="009B7E7B" w:rsidP="5C80E7E2" w:rsidRDefault="00B376B8" w14:paraId="07B3A09A" w14:textId="11DD871E">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744129219">
        <w:r w:rsidRPr="5C80E7E2" w:rsidR="5C80E7E2">
          <w:rPr>
            <w:rStyle w:val="Hyperlink"/>
          </w:rPr>
          <w:t>1.</w:t>
        </w:r>
        <w:r>
          <w:tab/>
        </w:r>
        <w:r w:rsidRPr="5C80E7E2" w:rsidR="5C80E7E2">
          <w:rPr>
            <w:rStyle w:val="Hyperlink"/>
          </w:rPr>
          <w:t>DISORDERLY CONDUCT AT MEETINGS</w:t>
        </w:r>
        <w:r>
          <w:tab/>
        </w:r>
        <w:r>
          <w:fldChar w:fldCharType="begin"/>
        </w:r>
        <w:r>
          <w:instrText xml:space="preserve">PAGEREF _Toc744129219 \h</w:instrText>
        </w:r>
        <w:r>
          <w:fldChar w:fldCharType="separate"/>
        </w:r>
        <w:r w:rsidRPr="5C80E7E2" w:rsidR="5C80E7E2">
          <w:rPr>
            <w:rStyle w:val="Hyperlink"/>
          </w:rPr>
          <w:t>4</w:t>
        </w:r>
        <w:r>
          <w:fldChar w:fldCharType="end"/>
        </w:r>
      </w:hyperlink>
    </w:p>
    <w:p w:rsidRPr="009B7E7B" w:rsidR="009B7E7B" w:rsidP="5C80E7E2" w:rsidRDefault="00B376B8" w14:paraId="1124F4D6" w14:textId="6711A6DF">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1798068124">
        <w:r w:rsidRPr="5C80E7E2" w:rsidR="5C80E7E2">
          <w:rPr>
            <w:rStyle w:val="Hyperlink"/>
          </w:rPr>
          <w:t>2.</w:t>
        </w:r>
        <w:r>
          <w:tab/>
        </w:r>
        <w:r w:rsidRPr="5C80E7E2" w:rsidR="5C80E7E2">
          <w:rPr>
            <w:rStyle w:val="Hyperlink"/>
          </w:rPr>
          <w:t>MEETINGS GENERALLY</w:t>
        </w:r>
        <w:r>
          <w:tab/>
        </w:r>
        <w:r>
          <w:fldChar w:fldCharType="begin"/>
        </w:r>
        <w:r>
          <w:instrText xml:space="preserve">PAGEREF _Toc1798068124 \h</w:instrText>
        </w:r>
        <w:r>
          <w:fldChar w:fldCharType="separate"/>
        </w:r>
        <w:r w:rsidRPr="5C80E7E2" w:rsidR="5C80E7E2">
          <w:rPr>
            <w:rStyle w:val="Hyperlink"/>
          </w:rPr>
          <w:t>4</w:t>
        </w:r>
        <w:r>
          <w:fldChar w:fldCharType="end"/>
        </w:r>
      </w:hyperlink>
    </w:p>
    <w:p w:rsidRPr="009B7E7B" w:rsidR="009B7E7B" w:rsidP="5C80E7E2" w:rsidRDefault="00B376B8" w14:paraId="51D174C2" w14:textId="7CD3D8CC">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1236847627">
        <w:r w:rsidRPr="5C80E7E2" w:rsidR="5C80E7E2">
          <w:rPr>
            <w:rStyle w:val="Hyperlink"/>
          </w:rPr>
          <w:t>3.</w:t>
        </w:r>
        <w:r>
          <w:tab/>
        </w:r>
        <w:r w:rsidRPr="5C80E7E2" w:rsidR="5C80E7E2">
          <w:rPr>
            <w:rStyle w:val="Hyperlink"/>
          </w:rPr>
          <w:t>COMMITTEES AND SUB-COMMITTEES</w:t>
        </w:r>
        <w:r>
          <w:tab/>
        </w:r>
        <w:r>
          <w:fldChar w:fldCharType="begin"/>
        </w:r>
        <w:r>
          <w:instrText xml:space="preserve">PAGEREF _Toc1236847627 \h</w:instrText>
        </w:r>
        <w:r>
          <w:fldChar w:fldCharType="separate"/>
        </w:r>
        <w:r w:rsidRPr="5C80E7E2" w:rsidR="5C80E7E2">
          <w:rPr>
            <w:rStyle w:val="Hyperlink"/>
          </w:rPr>
          <w:t>8</w:t>
        </w:r>
        <w:r>
          <w:fldChar w:fldCharType="end"/>
        </w:r>
      </w:hyperlink>
    </w:p>
    <w:p w:rsidRPr="009B7E7B" w:rsidR="009B7E7B" w:rsidP="5C80E7E2" w:rsidRDefault="00B376B8" w14:paraId="6B790719" w14:textId="135D9BD4">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486761568">
        <w:r w:rsidRPr="5C80E7E2" w:rsidR="5C80E7E2">
          <w:rPr>
            <w:rStyle w:val="Hyperlink"/>
          </w:rPr>
          <w:t>4.</w:t>
        </w:r>
        <w:r>
          <w:tab/>
        </w:r>
        <w:r w:rsidRPr="5C80E7E2" w:rsidR="5C80E7E2">
          <w:rPr>
            <w:rStyle w:val="Hyperlink"/>
          </w:rPr>
          <w:t>ORDINARY COUNCIL MEETINGS</w:t>
        </w:r>
        <w:r>
          <w:tab/>
        </w:r>
        <w:r>
          <w:fldChar w:fldCharType="begin"/>
        </w:r>
        <w:r>
          <w:instrText xml:space="preserve">PAGEREF _Toc486761568 \h</w:instrText>
        </w:r>
        <w:r>
          <w:fldChar w:fldCharType="separate"/>
        </w:r>
        <w:r w:rsidRPr="5C80E7E2" w:rsidR="5C80E7E2">
          <w:rPr>
            <w:rStyle w:val="Hyperlink"/>
          </w:rPr>
          <w:t>9</w:t>
        </w:r>
        <w:r>
          <w:fldChar w:fldCharType="end"/>
        </w:r>
      </w:hyperlink>
    </w:p>
    <w:p w:rsidRPr="009B7E7B" w:rsidR="009B7E7B" w:rsidP="5C80E7E2" w:rsidRDefault="00B376B8" w14:paraId="1D123502" w14:textId="37C58A6C">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867298479">
        <w:r w:rsidRPr="5C80E7E2" w:rsidR="5C80E7E2">
          <w:rPr>
            <w:rStyle w:val="Hyperlink"/>
          </w:rPr>
          <w:t>5.</w:t>
        </w:r>
        <w:r>
          <w:tab/>
        </w:r>
        <w:r w:rsidRPr="5C80E7E2" w:rsidR="5C80E7E2">
          <w:rPr>
            <w:rStyle w:val="Hyperlink"/>
          </w:rPr>
          <w:t>EXTRAORDINARY MEETINGS OF THE COUNCIL, COMMITTEES AND SUB-COMMITTEES</w:t>
        </w:r>
        <w:r>
          <w:tab/>
        </w:r>
        <w:r>
          <w:fldChar w:fldCharType="begin"/>
        </w:r>
        <w:r>
          <w:instrText xml:space="preserve">PAGEREF _Toc867298479 \h</w:instrText>
        </w:r>
        <w:r>
          <w:fldChar w:fldCharType="separate"/>
        </w:r>
        <w:r w:rsidRPr="5C80E7E2" w:rsidR="5C80E7E2">
          <w:rPr>
            <w:rStyle w:val="Hyperlink"/>
          </w:rPr>
          <w:t>11</w:t>
        </w:r>
        <w:r>
          <w:fldChar w:fldCharType="end"/>
        </w:r>
      </w:hyperlink>
    </w:p>
    <w:p w:rsidRPr="009B7E7B" w:rsidR="009B7E7B" w:rsidP="5C80E7E2" w:rsidRDefault="00B376B8" w14:paraId="5E8848FE" w14:textId="6BE0BF4B">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1699957551">
        <w:r w:rsidRPr="5C80E7E2" w:rsidR="5C80E7E2">
          <w:rPr>
            <w:rStyle w:val="Hyperlink"/>
          </w:rPr>
          <w:t>6.</w:t>
        </w:r>
        <w:r>
          <w:tab/>
        </w:r>
        <w:r w:rsidRPr="5C80E7E2" w:rsidR="5C80E7E2">
          <w:rPr>
            <w:rStyle w:val="Hyperlink"/>
          </w:rPr>
          <w:t>PREVIOUS RESOLUTIONS</w:t>
        </w:r>
        <w:r>
          <w:tab/>
        </w:r>
        <w:r>
          <w:fldChar w:fldCharType="begin"/>
        </w:r>
        <w:r>
          <w:instrText xml:space="preserve">PAGEREF _Toc1699957551 \h</w:instrText>
        </w:r>
        <w:r>
          <w:fldChar w:fldCharType="separate"/>
        </w:r>
        <w:r w:rsidRPr="5C80E7E2" w:rsidR="5C80E7E2">
          <w:rPr>
            <w:rStyle w:val="Hyperlink"/>
          </w:rPr>
          <w:t>11</w:t>
        </w:r>
        <w:r>
          <w:fldChar w:fldCharType="end"/>
        </w:r>
      </w:hyperlink>
    </w:p>
    <w:p w:rsidRPr="009B7E7B" w:rsidR="009B7E7B" w:rsidP="5C80E7E2" w:rsidRDefault="00B376B8" w14:paraId="2D652C1D" w14:textId="0C156D41">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115708943">
        <w:r w:rsidRPr="5C80E7E2" w:rsidR="5C80E7E2">
          <w:rPr>
            <w:rStyle w:val="Hyperlink"/>
          </w:rPr>
          <w:t>7.</w:t>
        </w:r>
        <w:r>
          <w:tab/>
        </w:r>
        <w:r w:rsidRPr="5C80E7E2" w:rsidR="5C80E7E2">
          <w:rPr>
            <w:rStyle w:val="Hyperlink"/>
          </w:rPr>
          <w:t>VOTING ON APPOINTMENTS</w:t>
        </w:r>
        <w:r>
          <w:tab/>
        </w:r>
        <w:r>
          <w:fldChar w:fldCharType="begin"/>
        </w:r>
        <w:r>
          <w:instrText xml:space="preserve">PAGEREF _Toc115708943 \h</w:instrText>
        </w:r>
        <w:r>
          <w:fldChar w:fldCharType="separate"/>
        </w:r>
        <w:r w:rsidRPr="5C80E7E2" w:rsidR="5C80E7E2">
          <w:rPr>
            <w:rStyle w:val="Hyperlink"/>
          </w:rPr>
          <w:t>11</w:t>
        </w:r>
        <w:r>
          <w:fldChar w:fldCharType="end"/>
        </w:r>
      </w:hyperlink>
    </w:p>
    <w:p w:rsidRPr="009B7E7B" w:rsidR="009B7E7B" w:rsidP="5C80E7E2" w:rsidRDefault="00B376B8" w14:paraId="1D5A2755" w14:textId="7AD70924">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1612862378">
        <w:r w:rsidRPr="5C80E7E2" w:rsidR="5C80E7E2">
          <w:rPr>
            <w:rStyle w:val="Hyperlink"/>
          </w:rPr>
          <w:t>8.</w:t>
        </w:r>
        <w:r>
          <w:tab/>
        </w:r>
        <w:r w:rsidRPr="5C80E7E2" w:rsidR="5C80E7E2">
          <w:rPr>
            <w:rStyle w:val="Hyperlink"/>
          </w:rPr>
          <w:t>MOTIONS FOR A MEETING THAT REQUIRE WRITTEN NOTICE TO BE GIVEN TO THE PROPER OFFICER</w:t>
        </w:r>
        <w:r>
          <w:tab/>
        </w:r>
        <w:r>
          <w:fldChar w:fldCharType="begin"/>
        </w:r>
        <w:r>
          <w:instrText xml:space="preserve">PAGEREF _Toc1612862378 \h</w:instrText>
        </w:r>
        <w:r>
          <w:fldChar w:fldCharType="separate"/>
        </w:r>
        <w:r w:rsidRPr="5C80E7E2" w:rsidR="5C80E7E2">
          <w:rPr>
            <w:rStyle w:val="Hyperlink"/>
          </w:rPr>
          <w:t>12</w:t>
        </w:r>
        <w:r>
          <w:fldChar w:fldCharType="end"/>
        </w:r>
      </w:hyperlink>
    </w:p>
    <w:p w:rsidRPr="009B7E7B" w:rsidR="009B7E7B" w:rsidP="5C80E7E2" w:rsidRDefault="00B376B8" w14:paraId="26A3B6B5" w14:textId="4E5EE61E">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1650423727">
        <w:r w:rsidRPr="5C80E7E2" w:rsidR="5C80E7E2">
          <w:rPr>
            <w:rStyle w:val="Hyperlink"/>
          </w:rPr>
          <w:t>9.</w:t>
        </w:r>
        <w:r>
          <w:tab/>
        </w:r>
        <w:r w:rsidRPr="5C80E7E2" w:rsidR="5C80E7E2">
          <w:rPr>
            <w:rStyle w:val="Hyperlink"/>
          </w:rPr>
          <w:t>MOTIONS AT A MEETING THAT DO NOT REQUIRE WRITTEN NOTICE</w:t>
        </w:r>
        <w:r>
          <w:tab/>
        </w:r>
        <w:r>
          <w:fldChar w:fldCharType="begin"/>
        </w:r>
        <w:r>
          <w:instrText xml:space="preserve">PAGEREF _Toc1650423727 \h</w:instrText>
        </w:r>
        <w:r>
          <w:fldChar w:fldCharType="separate"/>
        </w:r>
        <w:r w:rsidRPr="5C80E7E2" w:rsidR="5C80E7E2">
          <w:rPr>
            <w:rStyle w:val="Hyperlink"/>
          </w:rPr>
          <w:t>12</w:t>
        </w:r>
        <w:r>
          <w:fldChar w:fldCharType="end"/>
        </w:r>
      </w:hyperlink>
    </w:p>
    <w:p w:rsidRPr="009B7E7B" w:rsidR="009B7E7B" w:rsidP="5C80E7E2" w:rsidRDefault="00B376B8" w14:paraId="71A4F486" w14:textId="61CD8852">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1910767933">
        <w:r w:rsidRPr="5C80E7E2" w:rsidR="5C80E7E2">
          <w:rPr>
            <w:rStyle w:val="Hyperlink"/>
          </w:rPr>
          <w:t>10.</w:t>
        </w:r>
        <w:r>
          <w:tab/>
        </w:r>
        <w:r w:rsidRPr="5C80E7E2" w:rsidR="5C80E7E2">
          <w:rPr>
            <w:rStyle w:val="Hyperlink"/>
          </w:rPr>
          <w:t>MANAGEMENT OF INFORMATION</w:t>
        </w:r>
        <w:r>
          <w:tab/>
        </w:r>
        <w:r>
          <w:fldChar w:fldCharType="begin"/>
        </w:r>
        <w:r>
          <w:instrText xml:space="preserve">PAGEREF _Toc1910767933 \h</w:instrText>
        </w:r>
        <w:r>
          <w:fldChar w:fldCharType="separate"/>
        </w:r>
        <w:r w:rsidRPr="5C80E7E2" w:rsidR="5C80E7E2">
          <w:rPr>
            <w:rStyle w:val="Hyperlink"/>
          </w:rPr>
          <w:t>13</w:t>
        </w:r>
        <w:r>
          <w:fldChar w:fldCharType="end"/>
        </w:r>
      </w:hyperlink>
    </w:p>
    <w:p w:rsidRPr="009B7E7B" w:rsidR="009B7E7B" w:rsidP="5C80E7E2" w:rsidRDefault="00B376B8" w14:paraId="6045B06A" w14:textId="03FBF64B">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366917397">
        <w:r w:rsidRPr="5C80E7E2" w:rsidR="5C80E7E2">
          <w:rPr>
            <w:rStyle w:val="Hyperlink"/>
          </w:rPr>
          <w:t>11.</w:t>
        </w:r>
        <w:r>
          <w:tab/>
        </w:r>
        <w:r w:rsidRPr="5C80E7E2" w:rsidR="5C80E7E2">
          <w:rPr>
            <w:rStyle w:val="Hyperlink"/>
          </w:rPr>
          <w:t>DRAFT MINUTES</w:t>
        </w:r>
        <w:r>
          <w:tab/>
        </w:r>
        <w:r>
          <w:fldChar w:fldCharType="begin"/>
        </w:r>
        <w:r>
          <w:instrText xml:space="preserve">PAGEREF _Toc366917397 \h</w:instrText>
        </w:r>
        <w:r>
          <w:fldChar w:fldCharType="separate"/>
        </w:r>
        <w:r w:rsidRPr="5C80E7E2" w:rsidR="5C80E7E2">
          <w:rPr>
            <w:rStyle w:val="Hyperlink"/>
          </w:rPr>
          <w:t>14</w:t>
        </w:r>
        <w:r>
          <w:fldChar w:fldCharType="end"/>
        </w:r>
      </w:hyperlink>
    </w:p>
    <w:p w:rsidRPr="009B7E7B" w:rsidR="009B7E7B" w:rsidP="5C80E7E2" w:rsidRDefault="00B376B8" w14:paraId="6C8DB689" w14:textId="313F1076">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760451448">
        <w:r w:rsidRPr="5C80E7E2" w:rsidR="5C80E7E2">
          <w:rPr>
            <w:rStyle w:val="Hyperlink"/>
          </w:rPr>
          <w:t>12.</w:t>
        </w:r>
        <w:r>
          <w:tab/>
        </w:r>
        <w:r w:rsidRPr="5C80E7E2" w:rsidR="5C80E7E2">
          <w:rPr>
            <w:rStyle w:val="Hyperlink"/>
          </w:rPr>
          <w:t>CODE OF CONDUCT AND DISPENSATIONS</w:t>
        </w:r>
        <w:r>
          <w:tab/>
        </w:r>
        <w:r>
          <w:fldChar w:fldCharType="begin"/>
        </w:r>
        <w:r>
          <w:instrText xml:space="preserve">PAGEREF _Toc760451448 \h</w:instrText>
        </w:r>
        <w:r>
          <w:fldChar w:fldCharType="separate"/>
        </w:r>
        <w:r w:rsidRPr="5C80E7E2" w:rsidR="5C80E7E2">
          <w:rPr>
            <w:rStyle w:val="Hyperlink"/>
          </w:rPr>
          <w:t>15</w:t>
        </w:r>
        <w:r>
          <w:fldChar w:fldCharType="end"/>
        </w:r>
      </w:hyperlink>
    </w:p>
    <w:p w:rsidRPr="009B7E7B" w:rsidR="009B7E7B" w:rsidP="5C80E7E2" w:rsidRDefault="00B376B8" w14:paraId="13A0926B" w14:textId="4B62D7D4">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732772124">
        <w:r w:rsidRPr="5C80E7E2" w:rsidR="5C80E7E2">
          <w:rPr>
            <w:rStyle w:val="Hyperlink"/>
          </w:rPr>
          <w:t>13.</w:t>
        </w:r>
        <w:r>
          <w:tab/>
        </w:r>
        <w:r w:rsidRPr="5C80E7E2" w:rsidR="5C80E7E2">
          <w:rPr>
            <w:rStyle w:val="Hyperlink"/>
          </w:rPr>
          <w:t>CODE OF CONDUCT COMPLAINTS</w:t>
        </w:r>
        <w:r>
          <w:tab/>
        </w:r>
        <w:r>
          <w:fldChar w:fldCharType="begin"/>
        </w:r>
        <w:r>
          <w:instrText xml:space="preserve">PAGEREF _Toc732772124 \h</w:instrText>
        </w:r>
        <w:r>
          <w:fldChar w:fldCharType="separate"/>
        </w:r>
        <w:r w:rsidRPr="5C80E7E2" w:rsidR="5C80E7E2">
          <w:rPr>
            <w:rStyle w:val="Hyperlink"/>
          </w:rPr>
          <w:t>16</w:t>
        </w:r>
        <w:r>
          <w:fldChar w:fldCharType="end"/>
        </w:r>
      </w:hyperlink>
    </w:p>
    <w:p w:rsidRPr="009B7E7B" w:rsidR="009B7E7B" w:rsidP="5C80E7E2" w:rsidRDefault="00B376B8" w14:paraId="121DD509" w14:textId="5B3D35C3">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726613149">
        <w:r w:rsidRPr="5C80E7E2" w:rsidR="5C80E7E2">
          <w:rPr>
            <w:rStyle w:val="Hyperlink"/>
          </w:rPr>
          <w:t>14.</w:t>
        </w:r>
        <w:r>
          <w:tab/>
        </w:r>
        <w:r w:rsidRPr="5C80E7E2" w:rsidR="5C80E7E2">
          <w:rPr>
            <w:rStyle w:val="Hyperlink"/>
          </w:rPr>
          <w:t>PROPER OFFICER</w:t>
        </w:r>
        <w:r>
          <w:tab/>
        </w:r>
        <w:r>
          <w:fldChar w:fldCharType="begin"/>
        </w:r>
        <w:r>
          <w:instrText xml:space="preserve">PAGEREF _Toc726613149 \h</w:instrText>
        </w:r>
        <w:r>
          <w:fldChar w:fldCharType="separate"/>
        </w:r>
        <w:r w:rsidRPr="5C80E7E2" w:rsidR="5C80E7E2">
          <w:rPr>
            <w:rStyle w:val="Hyperlink"/>
          </w:rPr>
          <w:t>16</w:t>
        </w:r>
        <w:r>
          <w:fldChar w:fldCharType="end"/>
        </w:r>
      </w:hyperlink>
    </w:p>
    <w:p w:rsidRPr="009B7E7B" w:rsidR="009B7E7B" w:rsidP="5C80E7E2" w:rsidRDefault="00B376B8" w14:paraId="1D827CA9" w14:textId="2ECF2EA3">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427542665">
        <w:r w:rsidRPr="5C80E7E2" w:rsidR="5C80E7E2">
          <w:rPr>
            <w:rStyle w:val="Hyperlink"/>
          </w:rPr>
          <w:t>15.</w:t>
        </w:r>
        <w:r>
          <w:tab/>
        </w:r>
        <w:r w:rsidRPr="5C80E7E2" w:rsidR="5C80E7E2">
          <w:rPr>
            <w:rStyle w:val="Hyperlink"/>
          </w:rPr>
          <w:t>RESPONSIBLE FINANCIAL OFFICER</w:t>
        </w:r>
        <w:r>
          <w:tab/>
        </w:r>
        <w:r>
          <w:fldChar w:fldCharType="begin"/>
        </w:r>
        <w:r>
          <w:instrText xml:space="preserve">PAGEREF _Toc427542665 \h</w:instrText>
        </w:r>
        <w:r>
          <w:fldChar w:fldCharType="separate"/>
        </w:r>
        <w:r w:rsidRPr="5C80E7E2" w:rsidR="5C80E7E2">
          <w:rPr>
            <w:rStyle w:val="Hyperlink"/>
          </w:rPr>
          <w:t>18</w:t>
        </w:r>
        <w:r>
          <w:fldChar w:fldCharType="end"/>
        </w:r>
      </w:hyperlink>
    </w:p>
    <w:p w:rsidRPr="009B7E7B" w:rsidR="009B7E7B" w:rsidP="5C80E7E2" w:rsidRDefault="00B376B8" w14:paraId="31F51053" w14:textId="105600C6">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650229810">
        <w:r w:rsidRPr="5C80E7E2" w:rsidR="5C80E7E2">
          <w:rPr>
            <w:rStyle w:val="Hyperlink"/>
          </w:rPr>
          <w:t>16.</w:t>
        </w:r>
        <w:r>
          <w:tab/>
        </w:r>
        <w:r w:rsidRPr="5C80E7E2" w:rsidR="5C80E7E2">
          <w:rPr>
            <w:rStyle w:val="Hyperlink"/>
          </w:rPr>
          <w:t>ACCOUNTS AND ACCOUNTING STATEMENTS</w:t>
        </w:r>
        <w:r>
          <w:tab/>
        </w:r>
        <w:r>
          <w:fldChar w:fldCharType="begin"/>
        </w:r>
        <w:r>
          <w:instrText xml:space="preserve">PAGEREF _Toc650229810 \h</w:instrText>
        </w:r>
        <w:r>
          <w:fldChar w:fldCharType="separate"/>
        </w:r>
        <w:r w:rsidRPr="5C80E7E2" w:rsidR="5C80E7E2">
          <w:rPr>
            <w:rStyle w:val="Hyperlink"/>
          </w:rPr>
          <w:t>18</w:t>
        </w:r>
        <w:r>
          <w:fldChar w:fldCharType="end"/>
        </w:r>
      </w:hyperlink>
    </w:p>
    <w:p w:rsidRPr="009B7E7B" w:rsidR="009B7E7B" w:rsidP="5C80E7E2" w:rsidRDefault="00B376B8" w14:paraId="21800B15" w14:textId="5779550E">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1993209673">
        <w:r w:rsidRPr="5C80E7E2" w:rsidR="5C80E7E2">
          <w:rPr>
            <w:rStyle w:val="Hyperlink"/>
          </w:rPr>
          <w:t>17.</w:t>
        </w:r>
        <w:r>
          <w:tab/>
        </w:r>
        <w:r w:rsidRPr="5C80E7E2" w:rsidR="5C80E7E2">
          <w:rPr>
            <w:rStyle w:val="Hyperlink"/>
          </w:rPr>
          <w:t>FINANCIAL CONTROLS AND PROCUREMENT</w:t>
        </w:r>
        <w:r>
          <w:tab/>
        </w:r>
        <w:r>
          <w:fldChar w:fldCharType="begin"/>
        </w:r>
        <w:r>
          <w:instrText xml:space="preserve">PAGEREF _Toc1993209673 \h</w:instrText>
        </w:r>
        <w:r>
          <w:fldChar w:fldCharType="separate"/>
        </w:r>
        <w:r w:rsidRPr="5C80E7E2" w:rsidR="5C80E7E2">
          <w:rPr>
            <w:rStyle w:val="Hyperlink"/>
          </w:rPr>
          <w:t>19</w:t>
        </w:r>
        <w:r>
          <w:fldChar w:fldCharType="end"/>
        </w:r>
      </w:hyperlink>
    </w:p>
    <w:p w:rsidRPr="009B7E7B" w:rsidR="009B7E7B" w:rsidP="5C80E7E2" w:rsidRDefault="00B376B8" w14:paraId="4835F0AE" w14:textId="2C4E8A7F">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350186593">
        <w:r w:rsidRPr="5C80E7E2" w:rsidR="5C80E7E2">
          <w:rPr>
            <w:rStyle w:val="Hyperlink"/>
          </w:rPr>
          <w:t>18.</w:t>
        </w:r>
        <w:r>
          <w:tab/>
        </w:r>
        <w:r w:rsidRPr="5C80E7E2" w:rsidR="5C80E7E2">
          <w:rPr>
            <w:rStyle w:val="Hyperlink"/>
          </w:rPr>
          <w:t>HANDLING STAFF MATTERS</w:t>
        </w:r>
        <w:r>
          <w:tab/>
        </w:r>
        <w:r>
          <w:fldChar w:fldCharType="begin"/>
        </w:r>
        <w:r>
          <w:instrText xml:space="preserve">PAGEREF _Toc350186593 \h</w:instrText>
        </w:r>
        <w:r>
          <w:fldChar w:fldCharType="separate"/>
        </w:r>
        <w:r w:rsidRPr="5C80E7E2" w:rsidR="5C80E7E2">
          <w:rPr>
            <w:rStyle w:val="Hyperlink"/>
          </w:rPr>
          <w:t>20</w:t>
        </w:r>
        <w:r>
          <w:fldChar w:fldCharType="end"/>
        </w:r>
      </w:hyperlink>
    </w:p>
    <w:p w:rsidRPr="009B7E7B" w:rsidR="009B7E7B" w:rsidP="5C80E7E2" w:rsidRDefault="00B376B8" w14:paraId="585F2B0F" w14:textId="5B38BA16">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1984474154">
        <w:r w:rsidRPr="5C80E7E2" w:rsidR="5C80E7E2">
          <w:rPr>
            <w:rStyle w:val="Hyperlink"/>
          </w:rPr>
          <w:t>19.</w:t>
        </w:r>
        <w:r>
          <w:tab/>
        </w:r>
        <w:r w:rsidRPr="5C80E7E2" w:rsidR="5C80E7E2">
          <w:rPr>
            <w:rStyle w:val="Hyperlink"/>
          </w:rPr>
          <w:t>RESPONSIBILITIES TO PROVIDE INFORMATION</w:t>
        </w:r>
        <w:r>
          <w:tab/>
        </w:r>
        <w:r>
          <w:fldChar w:fldCharType="begin"/>
        </w:r>
        <w:r>
          <w:instrText xml:space="preserve">PAGEREF _Toc1984474154 \h</w:instrText>
        </w:r>
        <w:r>
          <w:fldChar w:fldCharType="separate"/>
        </w:r>
        <w:r w:rsidRPr="5C80E7E2" w:rsidR="5C80E7E2">
          <w:rPr>
            <w:rStyle w:val="Hyperlink"/>
          </w:rPr>
          <w:t>21</w:t>
        </w:r>
        <w:r>
          <w:fldChar w:fldCharType="end"/>
        </w:r>
      </w:hyperlink>
    </w:p>
    <w:p w:rsidRPr="009B7E7B" w:rsidR="009B7E7B" w:rsidP="5C80E7E2" w:rsidRDefault="00B376B8" w14:paraId="5603D536" w14:textId="6A455FD9">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108671336">
        <w:r w:rsidRPr="5C80E7E2" w:rsidR="5C80E7E2">
          <w:rPr>
            <w:rStyle w:val="Hyperlink"/>
          </w:rPr>
          <w:t>20.</w:t>
        </w:r>
        <w:r>
          <w:tab/>
        </w:r>
        <w:r w:rsidRPr="5C80E7E2" w:rsidR="5C80E7E2">
          <w:rPr>
            <w:rStyle w:val="Hyperlink"/>
          </w:rPr>
          <w:t>RESPONSIBILITIES UNDER DATA PROTECTION LEGISLATION</w:t>
        </w:r>
        <w:r>
          <w:tab/>
        </w:r>
        <w:r>
          <w:fldChar w:fldCharType="begin"/>
        </w:r>
        <w:r>
          <w:instrText xml:space="preserve">PAGEREF _Toc108671336 \h</w:instrText>
        </w:r>
        <w:r>
          <w:fldChar w:fldCharType="separate"/>
        </w:r>
        <w:r w:rsidRPr="5C80E7E2" w:rsidR="5C80E7E2">
          <w:rPr>
            <w:rStyle w:val="Hyperlink"/>
          </w:rPr>
          <w:t>22</w:t>
        </w:r>
        <w:r>
          <w:fldChar w:fldCharType="end"/>
        </w:r>
      </w:hyperlink>
    </w:p>
    <w:p w:rsidRPr="009B7E7B" w:rsidR="009B7E7B" w:rsidP="5C80E7E2" w:rsidRDefault="00B376B8" w14:paraId="6C174EA2" w14:textId="3A8A12D7">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1151837868">
        <w:r w:rsidRPr="5C80E7E2" w:rsidR="5C80E7E2">
          <w:rPr>
            <w:rStyle w:val="Hyperlink"/>
          </w:rPr>
          <w:t>21.</w:t>
        </w:r>
        <w:r>
          <w:tab/>
        </w:r>
        <w:r w:rsidRPr="5C80E7E2" w:rsidR="5C80E7E2">
          <w:rPr>
            <w:rStyle w:val="Hyperlink"/>
          </w:rPr>
          <w:t>RELATIONS WITH THE PRESS/MEDIA</w:t>
        </w:r>
        <w:r>
          <w:tab/>
        </w:r>
        <w:r>
          <w:fldChar w:fldCharType="begin"/>
        </w:r>
        <w:r>
          <w:instrText xml:space="preserve">PAGEREF _Toc1151837868 \h</w:instrText>
        </w:r>
        <w:r>
          <w:fldChar w:fldCharType="separate"/>
        </w:r>
        <w:r w:rsidRPr="5C80E7E2" w:rsidR="5C80E7E2">
          <w:rPr>
            <w:rStyle w:val="Hyperlink"/>
          </w:rPr>
          <w:t>22</w:t>
        </w:r>
        <w:r>
          <w:fldChar w:fldCharType="end"/>
        </w:r>
      </w:hyperlink>
    </w:p>
    <w:p w:rsidRPr="009B7E7B" w:rsidR="009B7E7B" w:rsidP="5C80E7E2" w:rsidRDefault="00B376B8" w14:paraId="55308AC5" w14:textId="7159F187">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1319152411">
        <w:r w:rsidRPr="5C80E7E2" w:rsidR="5C80E7E2">
          <w:rPr>
            <w:rStyle w:val="Hyperlink"/>
          </w:rPr>
          <w:t>22.</w:t>
        </w:r>
        <w:r>
          <w:tab/>
        </w:r>
        <w:r w:rsidRPr="5C80E7E2" w:rsidR="5C80E7E2">
          <w:rPr>
            <w:rStyle w:val="Hyperlink"/>
          </w:rPr>
          <w:t>EXECUTION AND SEALING OF LEGAL DEEDS</w:t>
        </w:r>
        <w:r>
          <w:tab/>
        </w:r>
        <w:r>
          <w:fldChar w:fldCharType="begin"/>
        </w:r>
        <w:r>
          <w:instrText xml:space="preserve">PAGEREF _Toc1319152411 \h</w:instrText>
        </w:r>
        <w:r>
          <w:fldChar w:fldCharType="separate"/>
        </w:r>
        <w:r w:rsidRPr="5C80E7E2" w:rsidR="5C80E7E2">
          <w:rPr>
            <w:rStyle w:val="Hyperlink"/>
          </w:rPr>
          <w:t>22</w:t>
        </w:r>
        <w:r>
          <w:fldChar w:fldCharType="end"/>
        </w:r>
      </w:hyperlink>
    </w:p>
    <w:p w:rsidRPr="009B7E7B" w:rsidR="009B7E7B" w:rsidP="5C80E7E2" w:rsidRDefault="00B376B8" w14:paraId="42489363" w14:textId="175775D3">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1439441263">
        <w:r w:rsidRPr="5C80E7E2" w:rsidR="5C80E7E2">
          <w:rPr>
            <w:rStyle w:val="Hyperlink"/>
          </w:rPr>
          <w:t>23.</w:t>
        </w:r>
        <w:r>
          <w:tab/>
        </w:r>
        <w:r w:rsidRPr="5C80E7E2" w:rsidR="5C80E7E2">
          <w:rPr>
            <w:rStyle w:val="Hyperlink"/>
          </w:rPr>
          <w:t>COMMUNICATING WITH DISTRICT AND COUNTY OR UNITARY COUNCILLORS</w:t>
        </w:r>
        <w:r>
          <w:tab/>
        </w:r>
        <w:r>
          <w:fldChar w:fldCharType="begin"/>
        </w:r>
        <w:r>
          <w:instrText xml:space="preserve">PAGEREF _Toc1439441263 \h</w:instrText>
        </w:r>
        <w:r>
          <w:fldChar w:fldCharType="separate"/>
        </w:r>
        <w:r w:rsidRPr="5C80E7E2" w:rsidR="5C80E7E2">
          <w:rPr>
            <w:rStyle w:val="Hyperlink"/>
          </w:rPr>
          <w:t>23</w:t>
        </w:r>
        <w:r>
          <w:fldChar w:fldCharType="end"/>
        </w:r>
      </w:hyperlink>
    </w:p>
    <w:p w:rsidRPr="009B7E7B" w:rsidR="009B7E7B" w:rsidP="5C80E7E2" w:rsidRDefault="00B376B8" w14:paraId="754B2569" w14:textId="4A0A6C07">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124136171">
        <w:r w:rsidRPr="5C80E7E2" w:rsidR="5C80E7E2">
          <w:rPr>
            <w:rStyle w:val="Hyperlink"/>
          </w:rPr>
          <w:t>24.</w:t>
        </w:r>
        <w:r>
          <w:tab/>
        </w:r>
        <w:r w:rsidRPr="5C80E7E2" w:rsidR="5C80E7E2">
          <w:rPr>
            <w:rStyle w:val="Hyperlink"/>
          </w:rPr>
          <w:t>RESTRICTIONS ON COUNCILLOR ACTIVITIES</w:t>
        </w:r>
        <w:r>
          <w:tab/>
        </w:r>
        <w:r>
          <w:fldChar w:fldCharType="begin"/>
        </w:r>
        <w:r>
          <w:instrText xml:space="preserve">PAGEREF _Toc124136171 \h</w:instrText>
        </w:r>
        <w:r>
          <w:fldChar w:fldCharType="separate"/>
        </w:r>
        <w:r w:rsidRPr="5C80E7E2" w:rsidR="5C80E7E2">
          <w:rPr>
            <w:rStyle w:val="Hyperlink"/>
          </w:rPr>
          <w:t>23</w:t>
        </w:r>
        <w:r>
          <w:fldChar w:fldCharType="end"/>
        </w:r>
      </w:hyperlink>
    </w:p>
    <w:p w:rsidRPr="009B7E7B" w:rsidR="009B7E7B" w:rsidP="5C80E7E2" w:rsidRDefault="00B376B8" w14:paraId="5EE7354A" w14:textId="793C3013">
      <w:pPr>
        <w:pStyle w:val="TOC1"/>
        <w:tabs>
          <w:tab w:val="left" w:leader="none" w:pos="480"/>
          <w:tab w:val="right" w:leader="dot" w:pos="8295"/>
        </w:tabs>
        <w:rPr>
          <w:rFonts w:ascii="Arial" w:hAnsi="Arial" w:eastAsia="" w:cs="Arial" w:eastAsiaTheme="minorEastAsia"/>
          <w:b w:val="0"/>
          <w:bCs w:val="0"/>
          <w:color w:val="auto"/>
          <w:sz w:val="22"/>
          <w:szCs w:val="22"/>
          <w:lang w:val="en-US"/>
        </w:rPr>
      </w:pPr>
      <w:hyperlink w:anchor="_Toc109171174">
        <w:r w:rsidRPr="5C80E7E2" w:rsidR="5C80E7E2">
          <w:rPr>
            <w:rStyle w:val="Hyperlink"/>
          </w:rPr>
          <w:t>25.</w:t>
        </w:r>
        <w:r>
          <w:tab/>
        </w:r>
        <w:r w:rsidRPr="5C80E7E2" w:rsidR="5C80E7E2">
          <w:rPr>
            <w:rStyle w:val="Hyperlink"/>
          </w:rPr>
          <w:t>STANDING ORDERS GENERALLY</w:t>
        </w:r>
        <w:r>
          <w:tab/>
        </w:r>
        <w:r>
          <w:fldChar w:fldCharType="begin"/>
        </w:r>
        <w:r>
          <w:instrText xml:space="preserve">PAGEREF _Toc109171174 \h</w:instrText>
        </w:r>
        <w:r>
          <w:fldChar w:fldCharType="separate"/>
        </w:r>
        <w:r w:rsidRPr="5C80E7E2" w:rsidR="5C80E7E2">
          <w:rPr>
            <w:rStyle w:val="Hyperlink"/>
          </w:rPr>
          <w:t>23</w:t>
        </w:r>
        <w:r>
          <w:fldChar w:fldCharType="end"/>
        </w:r>
      </w:hyperlink>
      <w:r>
        <w:fldChar w:fldCharType="end"/>
      </w:r>
    </w:p>
    <w:p w:rsidRPr="00D13515" w:rsidR="00883BA0" w:rsidP="5C80E7E2" w:rsidRDefault="001E3ED6" w14:paraId="41639509" w14:textId="77777777">
      <w:pPr>
        <w:spacing w:after="200" w:line="276" w:lineRule="auto"/>
        <w:ind w:left="567" w:hanging="567"/>
        <w:rPr>
          <w:rFonts w:ascii="Arial" w:hAnsi="Arial" w:cs="Arial"/>
          <w:b w:val="0"/>
          <w:bCs w:val="0"/>
          <w:sz w:val="22"/>
          <w:szCs w:val="22"/>
        </w:rPr>
      </w:pPr>
    </w:p>
    <w:p w:rsidR="5C80E7E2" w:rsidP="5C80E7E2" w:rsidRDefault="5C80E7E2" w14:paraId="3A2D864B" w14:textId="2C57206D">
      <w:pPr>
        <w:pStyle w:val="Heading1"/>
        <w:numPr>
          <w:numId w:val="0"/>
        </w:numPr>
        <w:spacing w:before="0" w:after="200" w:line="276" w:lineRule="auto"/>
        <w:ind w:left="0"/>
        <w:rPr>
          <w:rFonts w:ascii="Arial" w:hAnsi="Arial" w:cs="Arial"/>
          <w:b w:val="1"/>
          <w:bCs w:val="1"/>
        </w:rPr>
      </w:pPr>
    </w:p>
    <w:p w:rsidRPr="00D13515" w:rsidR="00883BA0" w:rsidP="5C80E7E2" w:rsidRDefault="001E3ED6" w14:paraId="71BF2DBF" w14:textId="28AEA801">
      <w:pPr>
        <w:pStyle w:val="Heading1"/>
        <w:numPr>
          <w:numId w:val="0"/>
        </w:numPr>
        <w:spacing w:before="0" w:after="200" w:line="276" w:lineRule="auto"/>
        <w:ind w:left="0"/>
        <w:rPr>
          <w:rFonts w:ascii="Arial" w:hAnsi="Arial" w:cs="Arial"/>
          <w:b w:val="1"/>
          <w:bCs w:val="1"/>
        </w:rPr>
      </w:pPr>
      <w:bookmarkStart w:name="_Toc359336483" w:id="5"/>
      <w:bookmarkStart w:name="_Toc1264730572" w:id="108222493"/>
      <w:r w:rsidRPr="5C80E7E2" w:rsidR="5C80E7E2">
        <w:rPr>
          <w:rFonts w:ascii="Arial" w:hAnsi="Arial" w:cs="Arial"/>
          <w:b w:val="1"/>
          <w:bCs w:val="1"/>
        </w:rPr>
        <w:t>RULES OF DEBATE AT MEETINGS</w:t>
      </w:r>
      <w:bookmarkEnd w:id="1"/>
      <w:bookmarkEnd w:id="2"/>
      <w:bookmarkEnd w:id="3"/>
      <w:bookmarkEnd w:id="4"/>
      <w:bookmarkEnd w:id="5"/>
      <w:bookmarkEnd w:id="108222493"/>
    </w:p>
    <w:p w:rsidRPr="00D13515" w:rsidR="00883BA0" w:rsidP="0032195E" w:rsidRDefault="00883BA0" w14:paraId="2C01B842" w14:textId="77777777">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Pr="00D13515" w:rsidR="00883BA0" w:rsidP="0032195E" w:rsidRDefault="00883BA0" w14:paraId="590687A7" w14:textId="77777777">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Pr="00D13515" w:rsidR="00883BA0" w:rsidP="0032195E" w:rsidRDefault="00883BA0" w14:paraId="6A8EFD0A" w14:textId="77777777">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Pr="00D13515" w:rsidR="00883BA0" w:rsidP="0032195E" w:rsidRDefault="00883BA0" w14:paraId="0A8E4DA4" w14:textId="77777777">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Pr="00D13515" w:rsidR="00883BA0" w:rsidP="0032195E" w:rsidRDefault="00883BA0" w14:paraId="10453A5D" w14:textId="77777777">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Pr="00D13515" w:rsidR="00883BA0" w:rsidP="0032195E" w:rsidRDefault="00883BA0" w14:paraId="4ADCB496" w14:textId="77777777">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Pr="00D13515" w:rsidR="00A44424">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Pr="00D13515" w:rsidR="00883BA0" w:rsidP="0032195E" w:rsidRDefault="00883BA0" w14:paraId="1008BE2E" w14:textId="77777777">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rsidRPr="00D13515" w:rsidR="00883BA0" w:rsidP="0032195E" w:rsidRDefault="00883BA0" w14:paraId="3A749C77" w14:textId="77777777">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rsidRPr="00D13515" w:rsidR="00883BA0" w:rsidP="0032195E" w:rsidRDefault="00883BA0" w14:paraId="26A34C16" w14:textId="77777777">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Pr="00D13515" w:rsidR="005028B6">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Pr="00D13515" w:rsidR="00883BA0" w:rsidP="0032195E" w:rsidRDefault="00883BA0" w14:paraId="61AAAD13" w14:textId="77777777">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Pr="00D13515" w:rsidR="00883BA0" w:rsidP="0032195E" w:rsidRDefault="00883BA0" w14:paraId="6BBE9DDF" w14:textId="77777777">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rsidRPr="00D13515" w:rsidR="00883BA0" w:rsidP="0032195E" w:rsidRDefault="00883BA0" w14:paraId="0ABB6A67" w14:textId="77777777">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Pr="00D13515" w:rsidR="00883BA0" w:rsidP="0032195E" w:rsidRDefault="00883BA0" w14:paraId="52EDA498" w14:textId="77777777">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Pr="00D13515" w:rsidR="00883BA0" w:rsidP="0032195E" w:rsidRDefault="00883BA0" w14:paraId="01D03762" w14:textId="77777777">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Pr="00D13515" w:rsidR="0077708A">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Pr="00D13515" w:rsidR="00883BA0" w:rsidP="0032195E" w:rsidRDefault="00883BA0" w14:paraId="2BE96E1D" w14:textId="77777777">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rsidRPr="00D13515" w:rsidR="00883BA0" w:rsidP="0032195E" w:rsidRDefault="00883BA0" w14:paraId="35321B44" w14:textId="77777777">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rsidRPr="00D13515" w:rsidR="00883BA0" w:rsidP="0032195E" w:rsidRDefault="00883BA0" w14:paraId="5E4CCA2E" w14:textId="77777777">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rsidRPr="00D13515" w:rsidR="00883BA0" w:rsidP="0032195E" w:rsidRDefault="00883BA0" w14:paraId="42F535AE" w14:textId="77777777">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Pr="00D13515" w:rsidR="00883BA0" w:rsidP="0032195E" w:rsidRDefault="00883BA0" w14:paraId="54192E6C" w14:textId="77777777">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Pr="00D13515" w:rsidR="00883BA0" w:rsidP="0032195E" w:rsidRDefault="00C4001F" w14:paraId="6516D9BF" w14:textId="77777777">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Pr="00D13515" w:rsidR="00883BA0">
        <w:rPr>
          <w:rFonts w:ascii="Arial" w:hAnsi="Arial" w:cs="Arial"/>
          <w:color w:val="000000"/>
          <w:sz w:val="22"/>
          <w:szCs w:val="22"/>
          <w:lang w:bidi="en-US"/>
        </w:rPr>
        <w:t>a right of reply.</w:t>
      </w:r>
    </w:p>
    <w:p w:rsidRPr="00D13515" w:rsidR="00883BA0" w:rsidP="0032195E" w:rsidRDefault="0064731C" w14:paraId="38AC5F89" w14:textId="77777777">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Pr="00D13515" w:rsidR="00883BA0">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Pr="00D13515" w:rsidR="00883BA0" w:rsidP="0032195E" w:rsidRDefault="00883BA0" w14:paraId="47D9DADE" w14:textId="77777777">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rsidRPr="00D13515" w:rsidR="00883BA0" w:rsidP="0032195E" w:rsidRDefault="00883BA0" w14:paraId="0BAE5729" w14:textId="77777777">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Pr="00D13515" w:rsidR="00883BA0" w:rsidP="0032195E" w:rsidRDefault="00883BA0" w14:paraId="3A527193" w14:textId="7777777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Pr="00D13515" w:rsidR="00883BA0" w:rsidP="0032195E" w:rsidRDefault="00883BA0" w14:paraId="07DBD84B" w14:textId="7777777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Pr="00D13515" w:rsidR="00883BA0" w:rsidP="0032195E" w:rsidRDefault="00883BA0" w14:paraId="18055817" w14:textId="7777777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Pr="00D13515" w:rsidR="00883BA0" w:rsidP="0032195E" w:rsidRDefault="00883BA0" w14:paraId="20112F97" w14:textId="7777777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Pr="00D13515" w:rsidR="00883BA0" w:rsidP="0032195E" w:rsidRDefault="00883BA0" w14:paraId="4E5B8766" w14:textId="7777777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Pr="00D13515" w:rsidR="00883BA0" w:rsidP="0032195E" w:rsidRDefault="00883BA0" w14:paraId="28664233" w14:textId="7777777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Pr="00D13515" w:rsidR="00883BA0" w:rsidP="0032195E" w:rsidRDefault="00883BA0" w14:paraId="760678D0" w14:textId="7777777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Pr="00D13515" w:rsidR="00883BA0" w:rsidP="0032195E" w:rsidRDefault="00883BA0" w14:paraId="7155BF0B" w14:textId="7777777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Pr="00D13515" w:rsidR="00883BA0" w:rsidP="0032195E" w:rsidRDefault="00883BA0" w14:paraId="018EF007" w14:textId="7777777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Pr="00D13515" w:rsidR="00883BA0" w:rsidP="0032195E" w:rsidRDefault="00883BA0" w14:paraId="639AE6BA" w14:textId="77777777">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Pr="00D13515" w:rsidR="00883BA0" w:rsidP="0032195E" w:rsidRDefault="00883BA0" w14:paraId="48925187" w14:textId="6674910F">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5C80E7E2" w:rsidR="5C80E7E2">
        <w:rPr>
          <w:rFonts w:ascii="Arial" w:hAnsi="Arial" w:cs="Arial"/>
          <w:color w:val="000000" w:themeColor="text1" w:themeTint="FF" w:themeShade="FF"/>
          <w:sz w:val="22"/>
          <w:szCs w:val="22"/>
          <w:lang w:bidi="en-US"/>
        </w:rPr>
        <w:t xml:space="preserve">Excluding motions moved </w:t>
      </w:r>
      <w:r w:rsidRPr="5C80E7E2" w:rsidR="5C80E7E2">
        <w:rPr>
          <w:rFonts w:ascii="Arial" w:hAnsi="Arial" w:cs="Arial"/>
          <w:color w:val="000000" w:themeColor="text1" w:themeTint="FF" w:themeShade="FF"/>
          <w:sz w:val="22"/>
          <w:szCs w:val="22"/>
          <w:lang w:bidi="en-US"/>
        </w:rPr>
        <w:t>under standing</w:t>
      </w:r>
      <w:r w:rsidRPr="5C80E7E2" w:rsidR="5C80E7E2">
        <w:rPr>
          <w:rFonts w:ascii="Arial" w:hAnsi="Arial" w:cs="Arial"/>
          <w:color w:val="000000" w:themeColor="text1" w:themeTint="FF" w:themeShade="FF"/>
          <w:sz w:val="22"/>
          <w:szCs w:val="22"/>
          <w:lang w:bidi="en-US"/>
        </w:rPr>
        <w:t xml:space="preserve"> order 1(r), the contributions or speeches by a councillor shall relate only to the motion under discussion and shall not exceed </w:t>
      </w:r>
      <w:r w:rsidRPr="5C80E7E2" w:rsidR="5C80E7E2">
        <w:rPr>
          <w:rFonts w:ascii="Arial" w:hAnsi="Arial" w:cs="Arial"/>
          <w:color w:val="000000" w:themeColor="text1" w:themeTint="FF" w:themeShade="FF"/>
          <w:sz w:val="22"/>
          <w:szCs w:val="22"/>
          <w:lang w:bidi="en-US"/>
        </w:rPr>
        <w:t>two</w:t>
      </w:r>
      <w:r w:rsidRPr="5C80E7E2" w:rsidR="5C80E7E2">
        <w:rPr>
          <w:rFonts w:ascii="Arial" w:hAnsi="Arial" w:cs="Arial"/>
          <w:color w:val="000000" w:themeColor="text1" w:themeTint="FF" w:themeShade="FF"/>
          <w:sz w:val="22"/>
          <w:szCs w:val="22"/>
          <w:lang w:bidi="en-US"/>
        </w:rPr>
        <w:t xml:space="preserve"> minutes without the consent of the </w:t>
      </w:r>
      <w:r w:rsidRPr="5C80E7E2" w:rsidR="5C80E7E2">
        <w:rPr>
          <w:rFonts w:ascii="Arial" w:hAnsi="Arial" w:cs="Arial"/>
          <w:color w:val="000000" w:themeColor="text1" w:themeTint="FF" w:themeShade="FF"/>
          <w:sz w:val="22"/>
          <w:szCs w:val="22"/>
          <w:lang w:bidi="en-US"/>
        </w:rPr>
        <w:t>chairman</w:t>
      </w:r>
      <w:r w:rsidRPr="5C80E7E2" w:rsidR="5C80E7E2">
        <w:rPr>
          <w:rFonts w:ascii="Arial" w:hAnsi="Arial" w:cs="Arial"/>
          <w:color w:val="000000" w:themeColor="text1" w:themeTint="FF" w:themeShade="FF"/>
          <w:sz w:val="22"/>
          <w:szCs w:val="22"/>
          <w:lang w:bidi="en-US"/>
        </w:rPr>
        <w:t xml:space="preserve"> of the meeting.</w:t>
      </w:r>
    </w:p>
    <w:p w:rsidR="5C80E7E2" w:rsidP="5C80E7E2" w:rsidRDefault="5C80E7E2" w14:paraId="5E951D58" w14:textId="45606B02">
      <w:pPr>
        <w:pStyle w:val="Normal"/>
        <w:widowControl w:val="0"/>
        <w:spacing w:after="200" w:line="276" w:lineRule="auto"/>
        <w:ind w:left="0"/>
        <w:rPr>
          <w:rFonts w:ascii="Arial" w:hAnsi="Arial" w:cs="Arial"/>
          <w:color w:val="000000" w:themeColor="text1" w:themeTint="FF" w:themeShade="FF"/>
          <w:sz w:val="24"/>
          <w:szCs w:val="24"/>
          <w:lang w:bidi="en-US"/>
        </w:rPr>
      </w:pPr>
    </w:p>
    <w:p w:rsidRPr="00D13515" w:rsidR="00883BA0" w:rsidP="5C80E7E2" w:rsidRDefault="001E3ED6" w14:paraId="304E72D3" w14:textId="77777777">
      <w:pPr>
        <w:pStyle w:val="Heading1"/>
        <w:spacing w:before="0" w:after="200" w:line="276" w:lineRule="auto"/>
        <w:rPr>
          <w:rFonts w:ascii="Arial" w:hAnsi="Arial" w:cs="Arial"/>
          <w:b w:val="1"/>
          <w:bCs w:val="1"/>
        </w:rPr>
      </w:pPr>
      <w:bookmarkStart w:name="_Toc357072130" w:id="7"/>
      <w:bookmarkStart w:name="_Toc359318555" w:id="8"/>
      <w:bookmarkStart w:name="_Toc359334503" w:id="9"/>
      <w:bookmarkStart w:name="_Toc359334782" w:id="10"/>
      <w:bookmarkStart w:name="_Toc359336484" w:id="11"/>
      <w:bookmarkStart w:name="_Toc744129219" w:id="176192322"/>
      <w:r w:rsidRPr="5C80E7E2" w:rsidR="5C80E7E2">
        <w:rPr>
          <w:rFonts w:ascii="Arial" w:hAnsi="Arial" w:cs="Arial"/>
          <w:b w:val="1"/>
          <w:bCs w:val="1"/>
        </w:rPr>
        <w:t>DISORDERLY CONDUCT AT MEETINGS</w:t>
      </w:r>
      <w:bookmarkEnd w:id="7"/>
      <w:bookmarkEnd w:id="8"/>
      <w:bookmarkEnd w:id="9"/>
      <w:bookmarkEnd w:id="10"/>
      <w:bookmarkEnd w:id="11"/>
      <w:bookmarkEnd w:id="176192322"/>
    </w:p>
    <w:p w:rsidRPr="00D13515" w:rsidR="0032195E" w:rsidP="0032195E" w:rsidRDefault="0032195E" w14:paraId="4C97C6C4" w14:textId="77777777"/>
    <w:p w:rsidRPr="00D13515" w:rsidR="00883BA0" w:rsidP="0032195E" w:rsidRDefault="00883BA0" w14:paraId="75B13D4B" w14:textId="77777777">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Pr="00D13515" w:rsidR="00883BA0" w:rsidP="0032195E" w:rsidRDefault="00883BA0" w14:paraId="2B895C42" w14:textId="77777777">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Pr="00D13515" w:rsidR="00765EBA">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Pr="00D13515" w:rsidR="00883BA0" w:rsidP="0032195E" w:rsidRDefault="00883BA0" w14:paraId="4FA52D1D" w14:textId="77777777">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rsidRPr="00D13515" w:rsidR="00883BA0" w:rsidP="0032195E" w:rsidRDefault="00883BA0" w14:paraId="0EC082E9"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Pr="00D13515" w:rsidR="00883BA0" w:rsidP="5C80E7E2" w:rsidRDefault="00883BA0" w14:paraId="41731D9B" w14:textId="2ACABC74">
      <w:pPr>
        <w:pStyle w:val="Heading1"/>
        <w:widowControl w:val="0"/>
        <w:suppressAutoHyphens/>
        <w:autoSpaceDE w:val="0"/>
        <w:autoSpaceDN w:val="0"/>
        <w:adjustRightInd w:val="0"/>
        <w:spacing w:before="0" w:after="200" w:line="276" w:lineRule="auto"/>
        <w:textAlignment w:val="center"/>
        <w:rPr>
          <w:rFonts w:ascii="Arial" w:hAnsi="Arial" w:cs="Arial"/>
          <w:b w:val="1"/>
          <w:bCs w:val="1"/>
          <w:lang w:bidi="en-US"/>
        </w:rPr>
      </w:pPr>
      <w:bookmarkStart w:name="_Toc357072131" w:id="13"/>
      <w:bookmarkStart w:name="_Toc359318556" w:id="14"/>
      <w:bookmarkStart w:name="_Toc359334504" w:id="15"/>
      <w:bookmarkStart w:name="_Toc359334783" w:id="16"/>
      <w:bookmarkStart w:name="_Toc359336485" w:id="17"/>
      <w:bookmarkStart w:name="_Toc1798068124" w:id="669981325"/>
      <w:r w:rsidRPr="5C80E7E2" w:rsidR="5C80E7E2">
        <w:rPr>
          <w:rFonts w:ascii="Arial" w:hAnsi="Arial" w:cs="Arial"/>
          <w:b w:val="1"/>
          <w:bCs w:val="1"/>
        </w:rPr>
        <w:t>MEETINGS GENERALLY</w:t>
      </w:r>
      <w:bookmarkEnd w:id="13"/>
      <w:bookmarkEnd w:id="14"/>
      <w:bookmarkEnd w:id="15"/>
      <w:bookmarkEnd w:id="16"/>
      <w:bookmarkEnd w:id="17"/>
      <w:bookmarkEnd w:id="669981325"/>
    </w:p>
    <w:p w:rsidRPr="00D13515" w:rsidR="00883BA0" w:rsidP="0032195E" w:rsidRDefault="00883BA0" w14:paraId="78438D8F" w14:textId="77777777">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r>
      <w:r w:rsidRPr="00D13515">
        <w:rPr>
          <w:rFonts w:ascii="Arial" w:hAnsi="Arial" w:cs="Arial"/>
          <w:color w:val="DE000E"/>
          <w:sz w:val="22"/>
          <w:szCs w:val="22"/>
          <w:lang w:bidi="en-US"/>
        </w:rPr>
        <w:t>●</w:t>
      </w:r>
    </w:p>
    <w:p w:rsidRPr="00D13515" w:rsidR="00883BA0" w:rsidP="0032195E" w:rsidRDefault="00883BA0" w14:paraId="529AA760" w14:textId="77777777">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r>
      <w:r w:rsidRPr="00D13515">
        <w:rPr>
          <w:rFonts w:ascii="Arial" w:hAnsi="Arial" w:cs="Arial"/>
          <w:color w:val="FF8000"/>
          <w:sz w:val="22"/>
          <w:szCs w:val="22"/>
          <w:lang w:bidi="en-US"/>
        </w:rPr>
        <w:t>●</w:t>
      </w:r>
    </w:p>
    <w:p w:rsidRPr="00D13515" w:rsidR="00883BA0" w:rsidP="0032195E" w:rsidRDefault="00883BA0" w14:paraId="1213F49B" w14:textId="77777777">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r>
      <w:r w:rsidRPr="00D13515">
        <w:rPr>
          <w:rFonts w:ascii="Arial" w:hAnsi="Arial" w:cs="Arial"/>
          <w:color w:val="99CC00"/>
          <w:sz w:val="22"/>
          <w:szCs w:val="22"/>
          <w:lang w:bidi="en-US"/>
        </w:rPr>
        <w:t>●</w:t>
      </w:r>
    </w:p>
    <w:p w:rsidRPr="00D13515" w:rsidR="00883BA0" w:rsidP="0032195E" w:rsidRDefault="00883BA0" w14:paraId="229B92E9"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Pr="00D13515" w:rsidR="00883BA0" w:rsidTr="5C80E7E2" w14:paraId="533FCF91" w14:textId="77777777">
        <w:tc>
          <w:tcPr>
            <w:tcW w:w="425" w:type="dxa"/>
            <w:shd w:val="clear" w:color="auto" w:fill="auto"/>
            <w:tcMar/>
          </w:tcPr>
          <w:p w:rsidRPr="00D13515" w:rsidR="00883BA0" w:rsidP="0032195E" w:rsidRDefault="00883BA0" w14:paraId="455FBBC0"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Mar/>
          </w:tcPr>
          <w:p w:rsidRPr="00D13515" w:rsidR="00883BA0" w:rsidP="5C80E7E2" w:rsidRDefault="00883BA0" w14:paraId="04B29D0E" w14:textId="77777777">
            <w:pPr>
              <w:widowControl w:val="0"/>
              <w:numPr>
                <w:ilvl w:val="0"/>
                <w:numId w:val="40"/>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 xml:space="preserve">Meetings shall not take place in premises which at the time of the meeting are used for the supply of </w:t>
            </w:r>
            <w:r w:rsidRPr="5C80E7E2" w:rsidR="5C80E7E2">
              <w:rPr>
                <w:rFonts w:ascii="Arial" w:hAnsi="Arial" w:cs="Arial"/>
                <w:b w:val="0"/>
                <w:bCs w:val="0"/>
                <w:color w:val="000000" w:themeColor="text1" w:themeTint="FF" w:themeShade="FF"/>
                <w:sz w:val="22"/>
                <w:szCs w:val="22"/>
                <w:lang w:bidi="en-US"/>
              </w:rPr>
              <w:t>alcohol, unless</w:t>
            </w:r>
            <w:r w:rsidRPr="5C80E7E2" w:rsidR="5C80E7E2">
              <w:rPr>
                <w:rFonts w:ascii="Arial" w:hAnsi="Arial" w:cs="Arial"/>
                <w:b w:val="0"/>
                <w:bCs w:val="0"/>
                <w:color w:val="000000" w:themeColor="text1" w:themeTint="FF" w:themeShade="FF"/>
                <w:sz w:val="22"/>
                <w:szCs w:val="22"/>
                <w:lang w:bidi="en-US"/>
              </w:rPr>
              <w:t xml:space="preserve"> no other premises are available free of charge or at a reasonable cost. </w:t>
            </w:r>
          </w:p>
        </w:tc>
      </w:tr>
      <w:tr w:rsidRPr="00D13515" w:rsidR="00883BA0" w:rsidTr="5C80E7E2" w14:paraId="2E1B4BBE" w14:textId="77777777">
        <w:tc>
          <w:tcPr>
            <w:tcW w:w="425" w:type="dxa"/>
            <w:shd w:val="clear" w:color="auto" w:fill="auto"/>
            <w:tcMar/>
          </w:tcPr>
          <w:p w:rsidRPr="00D13515" w:rsidR="00883BA0" w:rsidP="0032195E" w:rsidRDefault="00883BA0" w14:paraId="520AD154"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883BA0" w:rsidP="0032195E" w:rsidRDefault="00883BA0" w14:paraId="040D73B0"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883BA0" w:rsidP="5C80E7E2" w:rsidRDefault="00883BA0" w14:paraId="131BD732" w14:textId="77777777">
            <w:pPr>
              <w:widowControl w:val="0"/>
              <w:numPr>
                <w:ilvl w:val="0"/>
                <w:numId w:val="40"/>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Pr="00D13515" w:rsidR="00883BA0" w:rsidTr="5C80E7E2" w14:paraId="442E185F" w14:textId="77777777">
        <w:tc>
          <w:tcPr>
            <w:tcW w:w="425" w:type="dxa"/>
            <w:shd w:val="clear" w:color="auto" w:fill="auto"/>
            <w:tcMar/>
          </w:tcPr>
          <w:p w:rsidRPr="00D13515" w:rsidR="00883BA0" w:rsidP="0032195E" w:rsidRDefault="00C15D28" w14:paraId="683582CD"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Mar/>
          </w:tcPr>
          <w:p w:rsidRPr="00D13515" w:rsidR="00883BA0" w:rsidP="5C80E7E2" w:rsidRDefault="00883BA0" w14:paraId="67E7D6F3" w14:textId="77777777">
            <w:pPr>
              <w:widowControl w:val="0"/>
              <w:numPr>
                <w:ilvl w:val="0"/>
                <w:numId w:val="40"/>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 xml:space="preserve">The minimum three clear days’ public notice for a meeting does not include the day on which the notice was issued or the day of the meeting unless the meeting is </w:t>
            </w:r>
            <w:r w:rsidRPr="5C80E7E2" w:rsidR="5C80E7E2">
              <w:rPr>
                <w:rFonts w:ascii="Arial" w:hAnsi="Arial" w:cs="Arial"/>
                <w:b w:val="0"/>
                <w:bCs w:val="0"/>
                <w:color w:val="000000" w:themeColor="text1" w:themeTint="FF" w:themeShade="FF"/>
                <w:sz w:val="22"/>
                <w:szCs w:val="22"/>
                <w:lang w:bidi="en-US"/>
              </w:rPr>
              <w:t>convened</w:t>
            </w:r>
            <w:r w:rsidRPr="5C80E7E2" w:rsidR="5C80E7E2">
              <w:rPr>
                <w:rFonts w:ascii="Arial" w:hAnsi="Arial" w:cs="Arial"/>
                <w:b w:val="0"/>
                <w:bCs w:val="0"/>
                <w:color w:val="000000" w:themeColor="text1" w:themeTint="FF" w:themeShade="FF"/>
                <w:sz w:val="22"/>
                <w:szCs w:val="22"/>
                <w:lang w:bidi="en-US"/>
              </w:rPr>
              <w:t xml:space="preserve"> at shorter notice </w:t>
            </w:r>
            <w:r w:rsidRPr="5C80E7E2" w:rsidR="5C80E7E2">
              <w:rPr>
                <w:rFonts w:ascii="Arial" w:hAnsi="Arial" w:cs="Arial"/>
                <w:b w:val="0"/>
                <w:bCs w:val="0"/>
                <w:color w:val="000000" w:themeColor="text1" w:themeTint="FF" w:themeShade="FF"/>
                <w:sz w:val="22"/>
                <w:szCs w:val="22"/>
                <w:lang w:bidi="en-US"/>
              </w:rPr>
              <w:t>OR [The minimum three clear days’ public notice of a meeting does not include the day on which the notice was issued or the day of the meeting].</w:t>
            </w:r>
            <w:r w:rsidRPr="5C80E7E2" w:rsidR="5C80E7E2">
              <w:rPr>
                <w:rFonts w:ascii="Arial" w:hAnsi="Arial" w:cs="Arial"/>
                <w:b w:val="0"/>
                <w:bCs w:val="0"/>
                <w:color w:val="000000" w:themeColor="text1" w:themeTint="FF" w:themeShade="FF"/>
                <w:sz w:val="22"/>
                <w:szCs w:val="22"/>
                <w:lang w:bidi="en-US"/>
              </w:rPr>
              <w:t xml:space="preserve"> </w:t>
            </w:r>
          </w:p>
        </w:tc>
      </w:tr>
      <w:tr w:rsidRPr="00D13515" w:rsidR="00883BA0" w:rsidTr="5C80E7E2" w14:paraId="2017F7DC" w14:textId="77777777">
        <w:tc>
          <w:tcPr>
            <w:tcW w:w="425" w:type="dxa"/>
            <w:shd w:val="clear" w:color="auto" w:fill="auto"/>
            <w:tcMar/>
          </w:tcPr>
          <w:p w:rsidRPr="00D13515" w:rsidR="00883BA0" w:rsidP="0032195E" w:rsidRDefault="00883BA0" w14:paraId="3769C429"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883BA0" w:rsidP="0032195E" w:rsidRDefault="00883BA0" w14:paraId="6F9735F4"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Mar/>
          </w:tcPr>
          <w:p w:rsidRPr="00D13515" w:rsidR="00883BA0" w:rsidP="0032195E" w:rsidRDefault="00883BA0" w14:paraId="16FDC269" w14:textId="77777777">
            <w:pPr>
              <w:widowControl w:val="0"/>
              <w:numPr>
                <w:ilvl w:val="0"/>
                <w:numId w:val="40"/>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r w:rsidRPr="5C80E7E2" w:rsidR="5C80E7E2">
              <w:rPr>
                <w:rFonts w:ascii="Arial" w:hAnsi="Arial" w:cs="Arial"/>
                <w:b w:val="0"/>
                <w:bCs w:val="0"/>
                <w:color w:val="000000" w:themeColor="text1" w:themeTint="FF" w:themeShade="FF"/>
                <w:sz w:val="22"/>
                <w:szCs w:val="22"/>
                <w:lang w:bidi="en-US"/>
              </w:rPr>
              <w:t>all of</w:t>
            </w:r>
            <w:r w:rsidRPr="5C80E7E2" w:rsidR="5C80E7E2">
              <w:rPr>
                <w:rFonts w:ascii="Arial" w:hAnsi="Arial" w:cs="Arial"/>
                <w:b w:val="0"/>
                <w:bCs w:val="0"/>
                <w:color w:val="000000" w:themeColor="text1" w:themeTint="FF" w:themeShade="FF"/>
                <w:sz w:val="22"/>
                <w:szCs w:val="22"/>
                <w:lang w:bidi="en-US"/>
              </w:rPr>
              <w:t xml:space="preserve"> a meeting shall be by a resolution which shall give reasons for the public’s exclusion.</w:t>
            </w:r>
          </w:p>
        </w:tc>
      </w:tr>
      <w:tr w:rsidRPr="00D13515" w:rsidR="00883BA0" w:rsidTr="5C80E7E2" w14:paraId="19D98A3C" w14:textId="77777777">
        <w:tc>
          <w:tcPr>
            <w:tcW w:w="425" w:type="dxa"/>
            <w:shd w:val="clear" w:color="auto" w:fill="auto"/>
            <w:tcMar/>
          </w:tcPr>
          <w:p w:rsidRPr="00D13515" w:rsidR="00883BA0" w:rsidP="0032195E" w:rsidRDefault="00883BA0" w14:paraId="528C71DC"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883BA0" w:rsidP="0032195E" w:rsidRDefault="00883BA0" w14:paraId="70F8F4F0" w14:textId="77777777">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Pr="00D13515" w:rsidR="00883BA0" w:rsidTr="5C80E7E2" w14:paraId="058879E8" w14:textId="77777777">
        <w:tc>
          <w:tcPr>
            <w:tcW w:w="425" w:type="dxa"/>
            <w:shd w:val="clear" w:color="auto" w:fill="auto"/>
            <w:tcMar/>
          </w:tcPr>
          <w:p w:rsidRPr="00D13515" w:rsidR="00883BA0" w:rsidP="0032195E" w:rsidRDefault="00883BA0" w14:paraId="4998DAC4"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883BA0" w:rsidP="0032195E" w:rsidRDefault="00883BA0" w14:paraId="080D692C" w14:textId="1DDE0998">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41BCD13F" w:rsidR="41BCD13F">
              <w:rPr>
                <w:rFonts w:ascii="Arial" w:hAnsi="Arial" w:cs="Arial"/>
                <w:color w:val="000000" w:themeColor="text1" w:themeTint="FF" w:themeShade="FF"/>
                <w:sz w:val="22"/>
                <w:szCs w:val="22"/>
                <w:lang w:bidi="en-US"/>
              </w:rPr>
              <w:t xml:space="preserve">The </w:t>
            </w:r>
            <w:r w:rsidRPr="41BCD13F" w:rsidR="41BCD13F">
              <w:rPr>
                <w:rFonts w:ascii="Arial" w:hAnsi="Arial" w:cs="Arial"/>
                <w:color w:val="000000" w:themeColor="text1" w:themeTint="FF" w:themeShade="FF"/>
                <w:sz w:val="22"/>
                <w:szCs w:val="22"/>
                <w:lang w:bidi="en-US"/>
              </w:rPr>
              <w:t>period of time</w:t>
            </w:r>
            <w:r w:rsidRPr="41BCD13F" w:rsidR="41BCD13F">
              <w:rPr>
                <w:rFonts w:ascii="Arial" w:hAnsi="Arial" w:cs="Arial"/>
                <w:color w:val="000000" w:themeColor="text1" w:themeTint="FF" w:themeShade="FF"/>
                <w:sz w:val="22"/>
                <w:szCs w:val="22"/>
                <w:lang w:bidi="en-US"/>
              </w:rPr>
              <w:t xml:space="preserve"> </w:t>
            </w:r>
            <w:r w:rsidRPr="41BCD13F" w:rsidR="41BCD13F">
              <w:rPr>
                <w:rFonts w:ascii="Arial" w:hAnsi="Arial" w:cs="Arial"/>
                <w:color w:val="000000" w:themeColor="text1" w:themeTint="FF" w:themeShade="FF"/>
                <w:sz w:val="22"/>
                <w:szCs w:val="22"/>
                <w:lang w:bidi="en-US"/>
              </w:rPr>
              <w:t>designated</w:t>
            </w:r>
            <w:r w:rsidRPr="41BCD13F" w:rsidR="41BCD13F">
              <w:rPr>
                <w:rFonts w:ascii="Arial" w:hAnsi="Arial" w:cs="Arial"/>
                <w:color w:val="000000" w:themeColor="text1" w:themeTint="FF" w:themeShade="FF"/>
                <w:sz w:val="22"/>
                <w:szCs w:val="22"/>
                <w:lang w:bidi="en-US"/>
              </w:rPr>
              <w:t xml:space="preserve"> for public participation at a meeting </w:t>
            </w:r>
            <w:r w:rsidRPr="41BCD13F" w:rsidR="41BCD13F">
              <w:rPr>
                <w:rFonts w:ascii="Arial" w:hAnsi="Arial" w:cs="Arial"/>
                <w:color w:val="000000" w:themeColor="text1" w:themeTint="FF" w:themeShade="FF"/>
                <w:sz w:val="22"/>
                <w:szCs w:val="22"/>
                <w:lang w:bidi="en-US"/>
              </w:rPr>
              <w:t>in accordance with</w:t>
            </w:r>
            <w:r w:rsidRPr="41BCD13F" w:rsidR="41BCD13F">
              <w:rPr>
                <w:rFonts w:ascii="Arial" w:hAnsi="Arial" w:cs="Arial"/>
                <w:color w:val="000000" w:themeColor="text1" w:themeTint="FF" w:themeShade="FF"/>
                <w:sz w:val="22"/>
                <w:szCs w:val="22"/>
                <w:lang w:bidi="en-US"/>
              </w:rPr>
              <w:t xml:space="preserve"> standing order 3(e) shall not exceed </w:t>
            </w:r>
            <w:r w:rsidRPr="41BCD13F" w:rsidR="41BCD13F">
              <w:rPr>
                <w:rFonts w:ascii="Arial" w:hAnsi="Arial" w:cs="Arial"/>
                <w:color w:val="000000" w:themeColor="text1" w:themeTint="FF" w:themeShade="FF"/>
                <w:sz w:val="22"/>
                <w:szCs w:val="22"/>
                <w:lang w:bidi="en-US"/>
              </w:rPr>
              <w:t>ten</w:t>
            </w:r>
            <w:r w:rsidRPr="41BCD13F" w:rsidR="41BCD13F">
              <w:rPr>
                <w:rFonts w:ascii="Arial" w:hAnsi="Arial" w:cs="Arial"/>
                <w:color w:val="000000" w:themeColor="text1" w:themeTint="FF" w:themeShade="FF"/>
                <w:sz w:val="22"/>
                <w:szCs w:val="22"/>
                <w:lang w:bidi="en-US"/>
              </w:rPr>
              <w:t xml:space="preserve"> minutes unless directed by the </w:t>
            </w:r>
            <w:r w:rsidRPr="41BCD13F" w:rsidR="41BCD13F">
              <w:rPr>
                <w:rFonts w:ascii="Arial" w:hAnsi="Arial" w:cs="Arial"/>
                <w:color w:val="000000" w:themeColor="text1" w:themeTint="FF" w:themeShade="FF"/>
                <w:sz w:val="22"/>
                <w:szCs w:val="22"/>
                <w:lang w:bidi="en-US"/>
              </w:rPr>
              <w:t>chairman</w:t>
            </w:r>
            <w:r w:rsidRPr="41BCD13F" w:rsidR="41BCD13F">
              <w:rPr>
                <w:rFonts w:ascii="Arial" w:hAnsi="Arial" w:cs="Arial"/>
                <w:color w:val="000000" w:themeColor="text1" w:themeTint="FF" w:themeShade="FF"/>
                <w:sz w:val="22"/>
                <w:szCs w:val="22"/>
                <w:lang w:bidi="en-US"/>
              </w:rPr>
              <w:t xml:space="preserve"> of the meeting.</w:t>
            </w:r>
          </w:p>
        </w:tc>
      </w:tr>
      <w:tr w:rsidRPr="00D13515" w:rsidR="00883BA0" w:rsidTr="5C80E7E2" w14:paraId="62851774" w14:textId="77777777">
        <w:trPr>
          <w:trHeight w:val="683"/>
        </w:trPr>
        <w:tc>
          <w:tcPr>
            <w:tcW w:w="425" w:type="dxa"/>
            <w:shd w:val="clear" w:color="auto" w:fill="auto"/>
            <w:tcMar/>
          </w:tcPr>
          <w:p w:rsidRPr="00D13515" w:rsidR="00883BA0" w:rsidP="0032195E" w:rsidRDefault="00883BA0" w14:paraId="5FB9603E"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883BA0" w:rsidP="0032195E" w:rsidRDefault="00883BA0" w14:paraId="65AE15BE" w14:textId="440DB8D2">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41BCD13F" w:rsidR="41BCD13F">
              <w:rPr>
                <w:rFonts w:ascii="Arial" w:hAnsi="Arial" w:cs="Arial"/>
                <w:color w:val="000000" w:themeColor="text1" w:themeTint="FF" w:themeShade="FF"/>
                <w:sz w:val="22"/>
                <w:szCs w:val="22"/>
                <w:lang w:bidi="en-US"/>
              </w:rPr>
              <w:t>Subject to standing order 3(f</w:t>
            </w:r>
            <w:r w:rsidRPr="41BCD13F" w:rsidR="41BCD13F">
              <w:rPr>
                <w:rFonts w:ascii="Arial" w:hAnsi="Arial" w:cs="Arial"/>
                <w:color w:val="000000" w:themeColor="text1" w:themeTint="FF" w:themeShade="FF"/>
                <w:sz w:val="22"/>
                <w:szCs w:val="22"/>
                <w:lang w:bidi="en-US"/>
              </w:rPr>
              <w:t>)</w:t>
            </w:r>
            <w:r w:rsidRPr="41BCD13F" w:rsidR="41BCD13F">
              <w:rPr>
                <w:rFonts w:ascii="Arial" w:hAnsi="Arial" w:cs="Arial"/>
                <w:color w:val="000000" w:themeColor="text1" w:themeTint="FF" w:themeShade="FF"/>
                <w:sz w:val="22"/>
                <w:szCs w:val="22"/>
                <w:lang w:bidi="en-US"/>
              </w:rPr>
              <w:t>, a member of the public shall not speak for more than</w:t>
            </w:r>
            <w:r w:rsidRPr="41BCD13F" w:rsidR="41BCD13F">
              <w:rPr>
                <w:rFonts w:ascii="Arial" w:hAnsi="Arial" w:cs="Arial"/>
                <w:color w:val="000000" w:themeColor="text1" w:themeTint="FF" w:themeShade="FF"/>
                <w:sz w:val="22"/>
                <w:szCs w:val="22"/>
                <w:lang w:bidi="en-US"/>
              </w:rPr>
              <w:t xml:space="preserve"> </w:t>
            </w:r>
            <w:r w:rsidRPr="41BCD13F" w:rsidR="41BCD13F">
              <w:rPr>
                <w:rFonts w:ascii="Arial" w:hAnsi="Arial" w:cs="Arial"/>
                <w:color w:val="000000" w:themeColor="text1" w:themeTint="FF" w:themeShade="FF"/>
                <w:sz w:val="22"/>
                <w:szCs w:val="22"/>
                <w:lang w:bidi="en-US"/>
              </w:rPr>
              <w:t>five</w:t>
            </w:r>
            <w:r w:rsidRPr="41BCD13F" w:rsidR="41BCD13F">
              <w:rPr>
                <w:rFonts w:ascii="Arial" w:hAnsi="Arial" w:cs="Arial"/>
                <w:color w:val="000000" w:themeColor="text1" w:themeTint="FF" w:themeShade="FF"/>
                <w:sz w:val="22"/>
                <w:szCs w:val="22"/>
                <w:lang w:bidi="en-US"/>
              </w:rPr>
              <w:t xml:space="preserve"> minutes.</w:t>
            </w:r>
          </w:p>
        </w:tc>
      </w:tr>
      <w:tr w:rsidRPr="00D13515" w:rsidR="00883BA0" w:rsidTr="5C80E7E2" w14:paraId="1B0A773C" w14:textId="77777777">
        <w:tc>
          <w:tcPr>
            <w:tcW w:w="425" w:type="dxa"/>
            <w:shd w:val="clear" w:color="auto" w:fill="auto"/>
            <w:tcMar/>
          </w:tcPr>
          <w:p w:rsidRPr="00D13515" w:rsidR="00883BA0" w:rsidP="0032195E" w:rsidRDefault="00883BA0" w14:paraId="26E19987"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883BA0" w:rsidP="0032195E" w:rsidRDefault="00883BA0" w14:paraId="37CBA876" w14:textId="77777777">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Pr="00D13515" w:rsidR="00883BA0" w:rsidTr="5C80E7E2" w14:paraId="7E43F244" w14:textId="77777777">
        <w:tc>
          <w:tcPr>
            <w:tcW w:w="425" w:type="dxa"/>
            <w:shd w:val="clear" w:color="auto" w:fill="auto"/>
            <w:tcMar/>
          </w:tcPr>
          <w:p w:rsidRPr="00D13515" w:rsidR="00883BA0" w:rsidP="0032195E" w:rsidRDefault="00883BA0" w14:paraId="7B8CED65"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5766A" w:rsidR="00883BA0" w:rsidP="0032195E" w:rsidRDefault="00883BA0" w14:paraId="687C2929" w14:textId="77777777">
            <w:pPr>
              <w:widowControl w:val="0"/>
              <w:numPr>
                <w:ilvl w:val="0"/>
                <w:numId w:val="40"/>
              </w:numPr>
              <w:suppressAutoHyphens/>
              <w:autoSpaceDE w:val="0"/>
              <w:autoSpaceDN w:val="0"/>
              <w:adjustRightInd w:val="0"/>
              <w:spacing w:after="200" w:line="276" w:lineRule="auto"/>
              <w:textAlignment w:val="center"/>
              <w:rPr>
                <w:rFonts w:ascii="Arial" w:hAnsi="Arial" w:cs="Arial"/>
                <w:strike/>
                <w:color w:val="000000"/>
                <w:sz w:val="22"/>
                <w:szCs w:val="22"/>
                <w:lang w:bidi="en-US"/>
              </w:rPr>
            </w:pPr>
            <w:r w:rsidRPr="00D5766A">
              <w:rPr>
                <w:rFonts w:ascii="Arial" w:hAnsi="Arial" w:cs="Arial"/>
                <w:strike/>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Pr="00D13515" w:rsidR="00883BA0" w:rsidTr="5C80E7E2" w14:paraId="5B34559B" w14:textId="77777777">
        <w:tc>
          <w:tcPr>
            <w:tcW w:w="425" w:type="dxa"/>
            <w:shd w:val="clear" w:color="auto" w:fill="auto"/>
            <w:tcMar/>
          </w:tcPr>
          <w:p w:rsidRPr="00D13515" w:rsidR="00883BA0" w:rsidP="0032195E" w:rsidRDefault="00883BA0" w14:paraId="0FB21BE2"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883BA0" w:rsidP="0032195E" w:rsidRDefault="00883BA0" w14:paraId="3EE46646" w14:textId="77777777">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Pr="00D13515" w:rsidR="00883BA0" w:rsidTr="5C80E7E2" w14:paraId="0FE2A393" w14:textId="77777777">
        <w:tc>
          <w:tcPr>
            <w:tcW w:w="425" w:type="dxa"/>
            <w:shd w:val="clear" w:color="auto" w:fill="auto"/>
            <w:tcMar/>
          </w:tcPr>
          <w:p w:rsidRPr="00D13515" w:rsidR="00883BA0" w:rsidP="0032195E" w:rsidRDefault="00883BA0" w14:paraId="01C514C5"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883BA0" w:rsidP="0032195E" w:rsidRDefault="00883BA0" w14:paraId="00BA8DE8" w14:textId="77777777">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Pr="00D13515" w:rsidR="00883BA0" w:rsidTr="5C80E7E2" w14:paraId="5C2BEBC6" w14:textId="77777777">
        <w:tc>
          <w:tcPr>
            <w:tcW w:w="425" w:type="dxa"/>
            <w:shd w:val="clear" w:color="auto" w:fill="auto"/>
            <w:tcMar/>
          </w:tcPr>
          <w:p w:rsidRPr="00D13515" w:rsidR="007138CB" w:rsidP="0032195E" w:rsidRDefault="007138CB" w14:paraId="04AA01E9"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883BA0" w:rsidP="0032195E" w:rsidRDefault="00883BA0" w14:paraId="09180140"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Mar/>
          </w:tcPr>
          <w:p w:rsidRPr="00D13515" w:rsidR="005B71B2" w:rsidP="0032195E" w:rsidRDefault="00E22CE1" w14:paraId="78F4A35C" w14:textId="77777777">
            <w:pPr>
              <w:pStyle w:val="ListParagraph"/>
              <w:numPr>
                <w:ilvl w:val="0"/>
                <w:numId w:val="40"/>
              </w:numPr>
              <w:spacing w:after="200" w:line="276" w:lineRule="auto"/>
              <w:rPr>
                <w:rFonts w:ascii="Arial" w:hAnsi="Arial" w:cs="Arial"/>
                <w:b w:val="0"/>
                <w:bCs w:val="0"/>
                <w:color w:val="000000"/>
                <w:sz w:val="22"/>
                <w:szCs w:val="22"/>
                <w:lang w:bidi="en-US"/>
              </w:rPr>
            </w:pPr>
            <w:r w:rsidRPr="5C80E7E2" w:rsidR="5C80E7E2">
              <w:rPr>
                <w:rFonts w:ascii="Arial" w:hAnsi="Arial" w:cs="Arial"/>
                <w:b w:val="0"/>
                <w:bCs w:val="0"/>
                <w:sz w:val="22"/>
                <w:szCs w:val="22"/>
              </w:rPr>
              <w:t>Subject to standing order 3</w:t>
            </w:r>
            <w:r w:rsidRPr="5C80E7E2" w:rsidR="5C80E7E2">
              <w:rPr>
                <w:rFonts w:ascii="Arial" w:hAnsi="Arial" w:cs="Arial"/>
                <w:b w:val="0"/>
                <w:bCs w:val="0"/>
                <w:sz w:val="22"/>
                <w:szCs w:val="22"/>
              </w:rPr>
              <w:t>(</w:t>
            </w:r>
            <w:r w:rsidRPr="5C80E7E2" w:rsidR="5C80E7E2">
              <w:rPr>
                <w:rFonts w:ascii="Arial" w:hAnsi="Arial" w:cs="Arial"/>
                <w:b w:val="0"/>
                <w:bCs w:val="0"/>
                <w:sz w:val="22"/>
                <w:szCs w:val="22"/>
              </w:rPr>
              <w:t>m</w:t>
            </w:r>
            <w:r w:rsidRPr="5C80E7E2" w:rsidR="5C80E7E2">
              <w:rPr>
                <w:rFonts w:ascii="Arial" w:hAnsi="Arial" w:cs="Arial"/>
                <w:b w:val="0"/>
                <w:bCs w:val="0"/>
                <w:sz w:val="22"/>
                <w:szCs w:val="22"/>
              </w:rPr>
              <w:t>)</w:t>
            </w:r>
            <w:r w:rsidRPr="5C80E7E2" w:rsidR="5C80E7E2">
              <w:rPr>
                <w:rFonts w:ascii="Arial" w:hAnsi="Arial" w:cs="Arial"/>
                <w:b w:val="0"/>
                <w:bCs w:val="0"/>
                <w:sz w:val="22"/>
                <w:szCs w:val="22"/>
              </w:rPr>
              <w:t xml:space="preserve">, a person who attends a meeting is </w:t>
            </w:r>
            <w:r w:rsidRPr="5C80E7E2" w:rsidR="5C80E7E2">
              <w:rPr>
                <w:rFonts w:ascii="Arial" w:hAnsi="Arial" w:cs="Arial"/>
                <w:b w:val="0"/>
                <w:bCs w:val="0"/>
                <w:sz w:val="22"/>
                <w:szCs w:val="22"/>
              </w:rPr>
              <w:t>permitted</w:t>
            </w:r>
            <w:r w:rsidRPr="5C80E7E2" w:rsidR="5C80E7E2">
              <w:rPr>
                <w:rFonts w:ascii="Arial" w:hAnsi="Arial" w:cs="Arial"/>
                <w:b w:val="0"/>
                <w:bCs w:val="0"/>
                <w:sz w:val="22"/>
                <w:szCs w:val="22"/>
              </w:rPr>
              <w:t xml:space="preserve">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Pr="00D13515" w:rsidR="00E22CE1" w:rsidTr="5C80E7E2" w14:paraId="25022F07" w14:textId="77777777">
        <w:tc>
          <w:tcPr>
            <w:tcW w:w="425" w:type="dxa"/>
            <w:shd w:val="clear" w:color="auto" w:fill="auto"/>
            <w:tcMar/>
          </w:tcPr>
          <w:p w:rsidRPr="00D13515" w:rsidR="007B6AA4" w:rsidP="0032195E" w:rsidRDefault="007B6AA4" w14:paraId="1C00F7CE"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E22CE1" w:rsidP="0032195E" w:rsidRDefault="007B6AA4" w14:paraId="6C2F4A63"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Mar/>
          </w:tcPr>
          <w:p w:rsidRPr="00D13515" w:rsidR="00E22CE1" w:rsidP="5C80E7E2" w:rsidRDefault="00081393" w14:paraId="6D45ACC7" w14:textId="77777777">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sz w:val="22"/>
                <w:szCs w:val="22"/>
              </w:rPr>
              <w:t xml:space="preserve">A person present at a meeting may not </w:t>
            </w:r>
            <w:r w:rsidRPr="5C80E7E2" w:rsidR="5C80E7E2">
              <w:rPr>
                <w:rFonts w:ascii="Arial" w:hAnsi="Arial" w:cs="Arial"/>
                <w:b w:val="0"/>
                <w:bCs w:val="0"/>
                <w:sz w:val="22"/>
                <w:szCs w:val="22"/>
              </w:rPr>
              <w:t>provide</w:t>
            </w:r>
            <w:r w:rsidRPr="5C80E7E2" w:rsidR="5C80E7E2">
              <w:rPr>
                <w:rFonts w:ascii="Arial" w:hAnsi="Arial" w:cs="Arial"/>
                <w:b w:val="0"/>
                <w:bCs w:val="0"/>
                <w:sz w:val="22"/>
                <w:szCs w:val="22"/>
              </w:rPr>
              <w:t xml:space="preserve"> an oral report or oral commentary about a meeting as it takes place without permission</w:t>
            </w:r>
            <w:r w:rsidRPr="5C80E7E2" w:rsidR="5C80E7E2">
              <w:rPr>
                <w:rFonts w:ascii="Arial" w:hAnsi="Arial" w:cs="Arial"/>
                <w:b w:val="0"/>
                <w:bCs w:val="0"/>
                <w:color w:val="000000" w:themeColor="text1" w:themeTint="FF" w:themeShade="FF"/>
                <w:sz w:val="22"/>
                <w:szCs w:val="22"/>
                <w:lang w:bidi="en-US"/>
              </w:rPr>
              <w:t xml:space="preserve">.  </w:t>
            </w:r>
            <w:r w:rsidRPr="5C80E7E2" w:rsidR="5C80E7E2">
              <w:rPr>
                <w:rFonts w:ascii="Arial" w:hAnsi="Arial" w:cs="Arial"/>
                <w:b w:val="0"/>
                <w:bCs w:val="0"/>
                <w:sz w:val="22"/>
                <w:szCs w:val="22"/>
              </w:rPr>
              <w:t xml:space="preserve"> </w:t>
            </w:r>
          </w:p>
        </w:tc>
      </w:tr>
      <w:tr w:rsidRPr="00D13515" w:rsidR="00883BA0" w:rsidTr="5C80E7E2" w14:paraId="5F96769B" w14:textId="77777777">
        <w:tc>
          <w:tcPr>
            <w:tcW w:w="425" w:type="dxa"/>
            <w:shd w:val="clear" w:color="auto" w:fill="auto"/>
            <w:tcMar/>
          </w:tcPr>
          <w:p w:rsidRPr="00D13515" w:rsidR="00883BA0" w:rsidP="0032195E" w:rsidRDefault="00883BA0" w14:paraId="5FD2E633"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883BA0" w:rsidP="0032195E" w:rsidRDefault="00883BA0" w14:paraId="38D61762"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Mar/>
          </w:tcPr>
          <w:p w:rsidRPr="00D13515" w:rsidR="00883BA0" w:rsidP="5C80E7E2" w:rsidRDefault="00883BA0" w14:paraId="084BD0D0" w14:textId="77777777">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The press shall be provided with reasonable facilities for the taking of their report of all or part of a meeting at which they are entitled to be present</w:t>
            </w:r>
            <w:r w:rsidRPr="5C80E7E2" w:rsidR="5C80E7E2">
              <w:rPr>
                <w:rFonts w:ascii="Arial" w:hAnsi="Arial" w:cs="Arial"/>
                <w:b w:val="0"/>
                <w:bCs w:val="0"/>
                <w:color w:val="000000" w:themeColor="text1" w:themeTint="FF" w:themeShade="FF"/>
                <w:sz w:val="22"/>
                <w:szCs w:val="22"/>
                <w:lang w:bidi="en-US"/>
              </w:rPr>
              <w:t xml:space="preserve">. </w:t>
            </w:r>
          </w:p>
        </w:tc>
      </w:tr>
      <w:tr w:rsidRPr="00D13515" w:rsidR="00883BA0" w:rsidTr="5C80E7E2" w14:paraId="0536DB47" w14:textId="77777777">
        <w:tc>
          <w:tcPr>
            <w:tcW w:w="425" w:type="dxa"/>
            <w:shd w:val="clear" w:color="auto" w:fill="auto"/>
            <w:tcMar/>
          </w:tcPr>
          <w:p w:rsidRPr="00D13515" w:rsidR="00883BA0" w:rsidP="0032195E" w:rsidRDefault="00883BA0" w14:paraId="2A50F73F"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Mar/>
          </w:tcPr>
          <w:p w:rsidRPr="00D13515" w:rsidR="00883BA0" w:rsidP="5C80E7E2" w:rsidRDefault="00883BA0" w14:paraId="7F29E4AE" w14:textId="77777777">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 xml:space="preserve">Subject to standing orders which </w:t>
            </w:r>
            <w:r w:rsidRPr="5C80E7E2" w:rsidR="5C80E7E2">
              <w:rPr>
                <w:rFonts w:ascii="Arial" w:hAnsi="Arial" w:cs="Arial"/>
                <w:b w:val="0"/>
                <w:bCs w:val="0"/>
                <w:color w:val="000000" w:themeColor="text1" w:themeTint="FF" w:themeShade="FF"/>
                <w:sz w:val="22"/>
                <w:szCs w:val="22"/>
                <w:lang w:bidi="en-US"/>
              </w:rPr>
              <w:t>indicate</w:t>
            </w:r>
            <w:r w:rsidRPr="5C80E7E2" w:rsidR="5C80E7E2">
              <w:rPr>
                <w:rFonts w:ascii="Arial" w:hAnsi="Arial" w:cs="Arial"/>
                <w:b w:val="0"/>
                <w:bCs w:val="0"/>
                <w:color w:val="000000" w:themeColor="text1" w:themeTint="FF" w:themeShade="FF"/>
                <w:sz w:val="22"/>
                <w:szCs w:val="22"/>
                <w:lang w:bidi="en-US"/>
              </w:rPr>
              <w:t xml:space="preserve"> otherwise, anything authorised or required to be done by, to or before the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of the Council may in his absence be done by, to or before the Vice-Chairman of </w:t>
            </w:r>
            <w:r w:rsidRPr="5C80E7E2" w:rsidR="5C80E7E2">
              <w:rPr>
                <w:rFonts w:ascii="Arial" w:hAnsi="Arial" w:cs="Arial"/>
                <w:b w:val="0"/>
                <w:bCs w:val="0"/>
                <w:color w:val="000000" w:themeColor="text1" w:themeTint="FF" w:themeShade="FF"/>
                <w:sz w:val="22"/>
                <w:szCs w:val="22"/>
                <w:lang w:bidi="en-US"/>
              </w:rPr>
              <w:t>the Council (if there is one</w:t>
            </w:r>
            <w:r w:rsidRPr="5C80E7E2" w:rsidR="5C80E7E2">
              <w:rPr>
                <w:rFonts w:ascii="Arial" w:hAnsi="Arial" w:cs="Arial"/>
                <w:b w:val="0"/>
                <w:bCs w:val="0"/>
                <w:color w:val="000000" w:themeColor="text1" w:themeTint="FF" w:themeShade="FF"/>
                <w:sz w:val="22"/>
                <w:szCs w:val="22"/>
                <w:lang w:bidi="en-US"/>
              </w:rPr>
              <w:t>).</w:t>
            </w:r>
          </w:p>
        </w:tc>
      </w:tr>
      <w:tr w:rsidRPr="00D13515" w:rsidR="00883BA0" w:rsidTr="5C80E7E2" w14:paraId="616439B6" w14:textId="77777777">
        <w:tc>
          <w:tcPr>
            <w:tcW w:w="425" w:type="dxa"/>
            <w:shd w:val="clear" w:color="auto" w:fill="auto"/>
            <w:tcMar/>
          </w:tcPr>
          <w:p w:rsidRPr="00D13515" w:rsidR="00883BA0" w:rsidP="0032195E" w:rsidRDefault="00883BA0" w14:paraId="2486F435"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Mar/>
          </w:tcPr>
          <w:p w:rsidRPr="00D13515" w:rsidR="00883BA0" w:rsidP="5C80E7E2" w:rsidRDefault="00883BA0" w14:paraId="68535EAE" w14:textId="77777777">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 xml:space="preserve">The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of the Council</w:t>
            </w:r>
            <w:r w:rsidRPr="5C80E7E2" w:rsidR="5C80E7E2">
              <w:rPr>
                <w:rFonts w:ascii="Arial" w:hAnsi="Arial" w:cs="Arial"/>
                <w:b w:val="0"/>
                <w:bCs w:val="0"/>
                <w:color w:val="000000" w:themeColor="text1" w:themeTint="FF" w:themeShade="FF"/>
                <w:sz w:val="22"/>
                <w:szCs w:val="22"/>
                <w:lang w:bidi="en-US"/>
              </w:rPr>
              <w:t xml:space="preserve">, if present, shall preside at a meeting. If the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is absent from a meeting, the Vice-Chairman</w:t>
            </w:r>
            <w:r w:rsidRPr="5C80E7E2" w:rsidR="5C80E7E2">
              <w:rPr>
                <w:rFonts w:ascii="Arial" w:hAnsi="Arial" w:cs="Arial"/>
                <w:b w:val="0"/>
                <w:bCs w:val="0"/>
                <w:color w:val="000000" w:themeColor="text1" w:themeTint="FF" w:themeShade="FF"/>
                <w:sz w:val="22"/>
                <w:szCs w:val="22"/>
                <w:lang w:bidi="en-US"/>
              </w:rPr>
              <w:t xml:space="preserve"> of the Council</w:t>
            </w:r>
            <w:r w:rsidRPr="5C80E7E2" w:rsidR="5C80E7E2">
              <w:rPr>
                <w:rFonts w:ascii="Arial" w:hAnsi="Arial" w:cs="Arial"/>
                <w:b w:val="0"/>
                <w:bCs w:val="0"/>
                <w:color w:val="000000" w:themeColor="text1" w:themeTint="FF" w:themeShade="FF"/>
                <w:sz w:val="22"/>
                <w:szCs w:val="22"/>
                <w:lang w:bidi="en-US"/>
              </w:rPr>
              <w:t xml:space="preserve"> (if there is one)</w:t>
            </w:r>
            <w:r w:rsidRPr="5C80E7E2" w:rsidR="5C80E7E2">
              <w:rPr>
                <w:rFonts w:ascii="Arial" w:hAnsi="Arial" w:cs="Arial"/>
                <w:b w:val="0"/>
                <w:bCs w:val="0"/>
                <w:color w:val="000000" w:themeColor="text1" w:themeTint="FF" w:themeShade="FF"/>
                <w:sz w:val="22"/>
                <w:szCs w:val="22"/>
                <w:lang w:bidi="en-US"/>
              </w:rPr>
              <w:t xml:space="preserve"> if present, shall preside. If both the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and the Vice-Chairman are absent from a meeting, a councillor as chosen by the councillors present at the meeting shall preside at the </w:t>
            </w:r>
            <w:r w:rsidRPr="5C80E7E2" w:rsidR="5C80E7E2">
              <w:rPr>
                <w:rFonts w:ascii="Arial" w:hAnsi="Arial" w:cs="Arial"/>
                <w:b w:val="0"/>
                <w:bCs w:val="0"/>
                <w:color w:val="000000" w:themeColor="text1" w:themeTint="FF" w:themeShade="FF"/>
                <w:sz w:val="22"/>
                <w:szCs w:val="22"/>
                <w:lang w:bidi="en-US"/>
              </w:rPr>
              <w:t>meeting.</w:t>
            </w:r>
          </w:p>
        </w:tc>
      </w:tr>
      <w:tr w:rsidRPr="00D13515" w:rsidR="00883BA0" w:rsidTr="5C80E7E2" w14:paraId="32F3FFC4" w14:textId="77777777">
        <w:tc>
          <w:tcPr>
            <w:tcW w:w="425" w:type="dxa"/>
            <w:shd w:val="clear" w:color="auto" w:fill="auto"/>
            <w:tcMar/>
          </w:tcPr>
          <w:p w:rsidRPr="00D13515" w:rsidR="00883BA0" w:rsidP="0032195E" w:rsidRDefault="00883BA0" w14:paraId="5D06E8A9"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883BA0" w:rsidP="0032195E" w:rsidRDefault="00883BA0" w14:paraId="6D188AA9" w14:textId="77777777">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Pr="00D13515" w:rsidR="00883BA0" w:rsidP="0032195E" w:rsidRDefault="00883BA0" w14:paraId="618C6B7B"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Mar/>
          </w:tcPr>
          <w:p w:rsidRPr="00D13515" w:rsidR="002412D2" w:rsidP="5C80E7E2" w:rsidRDefault="00883BA0" w14:paraId="630431B6" w14:textId="77777777">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 xml:space="preserve">Subject to a meeting being quorate, all questions at a meeting shall be decided by </w:t>
            </w:r>
            <w:r w:rsidRPr="5C80E7E2" w:rsidR="5C80E7E2">
              <w:rPr>
                <w:rFonts w:ascii="Arial" w:hAnsi="Arial" w:cs="Arial"/>
                <w:b w:val="0"/>
                <w:bCs w:val="0"/>
                <w:color w:val="000000" w:themeColor="text1" w:themeTint="FF" w:themeShade="FF"/>
                <w:sz w:val="22"/>
                <w:szCs w:val="22"/>
                <w:lang w:bidi="en-US"/>
              </w:rPr>
              <w:t>a majority of</w:t>
            </w:r>
            <w:r w:rsidRPr="5C80E7E2" w:rsidR="5C80E7E2">
              <w:rPr>
                <w:rFonts w:ascii="Arial" w:hAnsi="Arial" w:cs="Arial"/>
                <w:b w:val="0"/>
                <w:bCs w:val="0"/>
                <w:color w:val="000000" w:themeColor="text1" w:themeTint="FF" w:themeShade="FF"/>
                <w:sz w:val="22"/>
                <w:szCs w:val="22"/>
                <w:lang w:bidi="en-US"/>
              </w:rPr>
              <w:t xml:space="preserve"> the councillors and</w:t>
            </w:r>
            <w:r w:rsidRPr="5C80E7E2" w:rsidR="5C80E7E2">
              <w:rPr>
                <w:rFonts w:ascii="Arial" w:hAnsi="Arial" w:cs="Arial"/>
                <w:b w:val="0"/>
                <w:bCs w:val="0"/>
                <w:color w:val="000000" w:themeColor="text1" w:themeTint="FF" w:themeShade="FF"/>
                <w:sz w:val="22"/>
                <w:szCs w:val="22"/>
                <w:lang w:bidi="en-US"/>
              </w:rPr>
              <w:t xml:space="preserve"> </w:t>
            </w:r>
            <w:r w:rsidRPr="5C80E7E2" w:rsidR="5C80E7E2">
              <w:rPr>
                <w:rFonts w:ascii="Arial" w:hAnsi="Arial" w:cs="Arial"/>
                <w:b w:val="0"/>
                <w:bCs w:val="0"/>
                <w:color w:val="000000" w:themeColor="text1" w:themeTint="FF" w:themeShade="FF"/>
                <w:sz w:val="22"/>
                <w:szCs w:val="22"/>
                <w:lang w:bidi="en-US"/>
              </w:rPr>
              <w:t>non-</w:t>
            </w:r>
            <w:r w:rsidRPr="5C80E7E2" w:rsidR="5C80E7E2">
              <w:rPr>
                <w:rFonts w:ascii="Arial" w:hAnsi="Arial" w:cs="Arial"/>
                <w:b w:val="0"/>
                <w:bCs w:val="0"/>
                <w:color w:val="000000" w:themeColor="text1" w:themeTint="FF" w:themeShade="FF"/>
                <w:sz w:val="22"/>
                <w:szCs w:val="22"/>
                <w:lang w:bidi="en-US"/>
              </w:rPr>
              <w:t xml:space="preserve">councillors with voting rights present and </w:t>
            </w:r>
            <w:r w:rsidRPr="5C80E7E2" w:rsidR="5C80E7E2">
              <w:rPr>
                <w:rFonts w:ascii="Arial" w:hAnsi="Arial" w:cs="Arial"/>
                <w:b w:val="0"/>
                <w:bCs w:val="0"/>
                <w:color w:val="000000" w:themeColor="text1" w:themeTint="FF" w:themeShade="FF"/>
                <w:sz w:val="22"/>
                <w:szCs w:val="22"/>
                <w:lang w:bidi="en-US"/>
              </w:rPr>
              <w:t>voting.</w:t>
            </w:r>
            <w:r>
              <w:tab/>
            </w:r>
          </w:p>
        </w:tc>
      </w:tr>
      <w:tr w:rsidRPr="00D13515" w:rsidR="00883BA0" w:rsidTr="5C80E7E2" w14:paraId="5AD362C1" w14:textId="77777777">
        <w:tc>
          <w:tcPr>
            <w:tcW w:w="425" w:type="dxa"/>
            <w:shd w:val="clear" w:color="auto" w:fill="auto"/>
            <w:tcMar/>
          </w:tcPr>
          <w:p w:rsidRPr="00D13515" w:rsidR="00883BA0" w:rsidP="0032195E" w:rsidRDefault="00883BA0" w14:paraId="55A7C437"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883BA0" w:rsidP="0032195E" w:rsidRDefault="00883BA0" w14:paraId="201F4CCC" w14:textId="77777777">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Pr="00D13515" w:rsidR="00883BA0" w:rsidP="0032195E" w:rsidRDefault="00883BA0" w14:paraId="6BD1E747"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Mar/>
          </w:tcPr>
          <w:p w:rsidRPr="00D13515" w:rsidR="00883BA0" w:rsidP="5C80E7E2" w:rsidRDefault="00883BA0" w14:paraId="6EA27F55" w14:textId="77777777">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 xml:space="preserve">The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w:t>
            </w:r>
            <w:r w:rsidRPr="5C80E7E2" w:rsidR="5C80E7E2">
              <w:rPr>
                <w:rFonts w:ascii="Arial" w:hAnsi="Arial" w:cs="Arial"/>
                <w:b w:val="0"/>
                <w:bCs w:val="0"/>
                <w:color w:val="000000" w:themeColor="text1" w:themeTint="FF" w:themeShade="FF"/>
                <w:sz w:val="22"/>
                <w:szCs w:val="22"/>
                <w:lang w:bidi="en-US"/>
              </w:rPr>
              <w:t xml:space="preserve">of a meeting may give an original vote on any matter put to the vote, and in the case of an equality of votes may exercise his casting vote </w:t>
            </w:r>
            <w:r w:rsidRPr="5C80E7E2" w:rsidR="5C80E7E2">
              <w:rPr>
                <w:rFonts w:ascii="Arial" w:hAnsi="Arial" w:cs="Arial"/>
                <w:b w:val="0"/>
                <w:bCs w:val="0"/>
                <w:color w:val="000000" w:themeColor="text1" w:themeTint="FF" w:themeShade="FF"/>
                <w:sz w:val="22"/>
                <w:szCs w:val="22"/>
                <w:lang w:bidi="en-US"/>
              </w:rPr>
              <w:t>whether or not</w:t>
            </w:r>
            <w:r w:rsidRPr="5C80E7E2" w:rsidR="5C80E7E2">
              <w:rPr>
                <w:rFonts w:ascii="Arial" w:hAnsi="Arial" w:cs="Arial"/>
                <w:b w:val="0"/>
                <w:bCs w:val="0"/>
                <w:color w:val="000000" w:themeColor="text1" w:themeTint="FF" w:themeShade="FF"/>
                <w:sz w:val="22"/>
                <w:szCs w:val="22"/>
                <w:lang w:bidi="en-US"/>
              </w:rPr>
              <w:t xml:space="preserve"> he gave an original vote.</w:t>
            </w:r>
          </w:p>
          <w:p w:rsidRPr="00D13515" w:rsidR="00883BA0" w:rsidP="5C80E7E2" w:rsidRDefault="002412D2" w14:paraId="6AFBD97C" w14:textId="77777777">
            <w:pPr>
              <w:widowControl w:val="0"/>
              <w:suppressAutoHyphens/>
              <w:autoSpaceDE w:val="0"/>
              <w:autoSpaceDN w:val="0"/>
              <w:adjustRightInd w:val="0"/>
              <w:spacing w:after="200" w:line="276" w:lineRule="auto"/>
              <w:ind w:left="567"/>
              <w:textAlignment w:val="center"/>
              <w:rPr>
                <w:rFonts w:ascii="Arial" w:hAnsi="Arial" w:cs="Arial"/>
                <w:b w:val="0"/>
                <w:bCs w:val="0"/>
                <w:color w:val="000000"/>
                <w:sz w:val="22"/>
                <w:szCs w:val="22"/>
                <w:lang w:bidi="en-US"/>
              </w:rPr>
            </w:pPr>
            <w:r w:rsidRPr="5C80E7E2" w:rsidR="5C80E7E2">
              <w:rPr>
                <w:rFonts w:ascii="Arial" w:hAnsi="Arial" w:cs="Arial"/>
                <w:b w:val="0"/>
                <w:bCs w:val="0"/>
                <w:i w:val="1"/>
                <w:iCs w:val="1"/>
                <w:color w:val="000000" w:themeColor="text1" w:themeTint="FF" w:themeShade="FF"/>
                <w:sz w:val="22"/>
                <w:szCs w:val="22"/>
                <w:lang w:bidi="en-US"/>
              </w:rPr>
              <w:t>See standing orders 5(h</w:t>
            </w:r>
            <w:r w:rsidRPr="5C80E7E2" w:rsidR="5C80E7E2">
              <w:rPr>
                <w:rFonts w:ascii="Arial" w:hAnsi="Arial" w:cs="Arial"/>
                <w:b w:val="0"/>
                <w:bCs w:val="0"/>
                <w:i w:val="1"/>
                <w:iCs w:val="1"/>
                <w:color w:val="000000" w:themeColor="text1" w:themeTint="FF" w:themeShade="FF"/>
                <w:sz w:val="22"/>
                <w:szCs w:val="22"/>
                <w:lang w:bidi="en-US"/>
              </w:rPr>
              <w:t>) and (</w:t>
            </w:r>
            <w:r w:rsidRPr="5C80E7E2" w:rsidR="5C80E7E2">
              <w:rPr>
                <w:rFonts w:ascii="Arial" w:hAnsi="Arial" w:cs="Arial"/>
                <w:b w:val="0"/>
                <w:bCs w:val="0"/>
                <w:i w:val="1"/>
                <w:iCs w:val="1"/>
                <w:color w:val="000000" w:themeColor="text1" w:themeTint="FF" w:themeShade="FF"/>
                <w:sz w:val="22"/>
                <w:szCs w:val="22"/>
                <w:lang w:bidi="en-US"/>
              </w:rPr>
              <w:t>i</w:t>
            </w:r>
            <w:r w:rsidRPr="5C80E7E2" w:rsidR="5C80E7E2">
              <w:rPr>
                <w:rFonts w:ascii="Arial" w:hAnsi="Arial" w:cs="Arial"/>
                <w:b w:val="0"/>
                <w:bCs w:val="0"/>
                <w:i w:val="1"/>
                <w:iCs w:val="1"/>
                <w:color w:val="000000" w:themeColor="text1" w:themeTint="FF" w:themeShade="FF"/>
                <w:sz w:val="22"/>
                <w:szCs w:val="22"/>
                <w:lang w:bidi="en-US"/>
              </w:rPr>
              <w:t>) for</w:t>
            </w:r>
            <w:r w:rsidRPr="5C80E7E2" w:rsidR="5C80E7E2">
              <w:rPr>
                <w:rFonts w:ascii="Arial" w:hAnsi="Arial" w:cs="Arial"/>
                <w:b w:val="0"/>
                <w:bCs w:val="0"/>
                <w:i w:val="1"/>
                <w:iCs w:val="1"/>
                <w:color w:val="000000" w:themeColor="text1" w:themeTint="FF" w:themeShade="FF"/>
                <w:sz w:val="22"/>
                <w:szCs w:val="22"/>
                <w:lang w:bidi="en-US"/>
              </w:rPr>
              <w:t xml:space="preserve"> the different rules that apply in the election of the </w:t>
            </w:r>
            <w:r w:rsidRPr="5C80E7E2" w:rsidR="5C80E7E2">
              <w:rPr>
                <w:rFonts w:ascii="Arial" w:hAnsi="Arial" w:cs="Arial"/>
                <w:b w:val="0"/>
                <w:bCs w:val="0"/>
                <w:i w:val="1"/>
                <w:iCs w:val="1"/>
                <w:color w:val="000000" w:themeColor="text1" w:themeTint="FF" w:themeShade="FF"/>
                <w:sz w:val="22"/>
                <w:szCs w:val="22"/>
                <w:lang w:bidi="en-US"/>
              </w:rPr>
              <w:t>Chairman</w:t>
            </w:r>
            <w:r w:rsidRPr="5C80E7E2" w:rsidR="5C80E7E2">
              <w:rPr>
                <w:rFonts w:ascii="Arial" w:hAnsi="Arial" w:cs="Arial"/>
                <w:b w:val="0"/>
                <w:bCs w:val="0"/>
                <w:i w:val="1"/>
                <w:iCs w:val="1"/>
                <w:color w:val="000000" w:themeColor="text1" w:themeTint="FF" w:themeShade="FF"/>
                <w:sz w:val="22"/>
                <w:szCs w:val="22"/>
                <w:lang w:bidi="en-US"/>
              </w:rPr>
              <w:t xml:space="preserve"> of the Counci</w:t>
            </w:r>
            <w:r w:rsidRPr="5C80E7E2" w:rsidR="5C80E7E2">
              <w:rPr>
                <w:rFonts w:ascii="Arial" w:hAnsi="Arial" w:cs="Arial"/>
                <w:b w:val="0"/>
                <w:bCs w:val="0"/>
                <w:i w:val="1"/>
                <w:iCs w:val="1"/>
                <w:color w:val="000000" w:themeColor="text1" w:themeTint="FF" w:themeShade="FF"/>
                <w:sz w:val="22"/>
                <w:szCs w:val="22"/>
                <w:lang w:bidi="en-US"/>
              </w:rPr>
              <w:t>l at the annual meeting of the C</w:t>
            </w:r>
            <w:r w:rsidRPr="5C80E7E2" w:rsidR="5C80E7E2">
              <w:rPr>
                <w:rFonts w:ascii="Arial" w:hAnsi="Arial" w:cs="Arial"/>
                <w:b w:val="0"/>
                <w:bCs w:val="0"/>
                <w:i w:val="1"/>
                <w:iCs w:val="1"/>
                <w:color w:val="000000" w:themeColor="text1" w:themeTint="FF" w:themeShade="FF"/>
                <w:sz w:val="22"/>
                <w:szCs w:val="22"/>
                <w:lang w:bidi="en-US"/>
              </w:rPr>
              <w:t>ouncil.</w:t>
            </w:r>
          </w:p>
        </w:tc>
      </w:tr>
      <w:tr w:rsidRPr="00D13515" w:rsidR="00883BA0" w:rsidTr="5C80E7E2" w14:paraId="7E87649C" w14:textId="77777777">
        <w:tc>
          <w:tcPr>
            <w:tcW w:w="425" w:type="dxa"/>
            <w:shd w:val="clear" w:color="auto" w:fill="auto"/>
            <w:tcMar/>
          </w:tcPr>
          <w:p w:rsidRPr="00D13515" w:rsidR="00883BA0" w:rsidP="0032195E" w:rsidRDefault="00883BA0" w14:paraId="7A8077ED"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Mar/>
          </w:tcPr>
          <w:p w:rsidRPr="00D13515" w:rsidR="00883BA0" w:rsidP="0032195E" w:rsidRDefault="00883BA0" w14:paraId="2D85BBEE" w14:textId="77777777">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 xml:space="preserve">Unless standing orders </w:t>
            </w:r>
            <w:r w:rsidRPr="5C80E7E2" w:rsidR="5C80E7E2">
              <w:rPr>
                <w:rFonts w:ascii="Arial" w:hAnsi="Arial" w:cs="Arial"/>
                <w:b w:val="0"/>
                <w:bCs w:val="0"/>
                <w:color w:val="000000" w:themeColor="text1" w:themeTint="FF" w:themeShade="FF"/>
                <w:sz w:val="22"/>
                <w:szCs w:val="22"/>
                <w:lang w:bidi="en-US"/>
              </w:rPr>
              <w:t>provide</w:t>
            </w:r>
            <w:r w:rsidRPr="5C80E7E2" w:rsidR="5C80E7E2">
              <w:rPr>
                <w:rFonts w:ascii="Arial" w:hAnsi="Arial" w:cs="Arial"/>
                <w:b w:val="0"/>
                <w:bCs w:val="0"/>
                <w:color w:val="000000" w:themeColor="text1" w:themeTint="FF" w:themeShade="FF"/>
                <w:sz w:val="22"/>
                <w:szCs w:val="22"/>
                <w:lang w:bidi="en-US"/>
              </w:rPr>
              <w:t xml:space="preserve"> otherwise, voting on a question shall be by a show of hands. At the request of a councillor, the voting on any question shall be recorded </w:t>
            </w:r>
            <w:r w:rsidRPr="5C80E7E2" w:rsidR="5C80E7E2">
              <w:rPr>
                <w:rFonts w:ascii="Arial" w:hAnsi="Arial" w:cs="Arial"/>
                <w:b w:val="0"/>
                <w:bCs w:val="0"/>
                <w:color w:val="000000" w:themeColor="text1" w:themeTint="FF" w:themeShade="FF"/>
                <w:sz w:val="22"/>
                <w:szCs w:val="22"/>
                <w:lang w:bidi="en-US"/>
              </w:rPr>
              <w:t>so as to</w:t>
            </w:r>
            <w:r w:rsidRPr="5C80E7E2" w:rsidR="5C80E7E2">
              <w:rPr>
                <w:rFonts w:ascii="Arial" w:hAnsi="Arial" w:cs="Arial"/>
                <w:b w:val="0"/>
                <w:bCs w:val="0"/>
                <w:color w:val="000000" w:themeColor="text1" w:themeTint="FF" w:themeShade="FF"/>
                <w:sz w:val="22"/>
                <w:szCs w:val="22"/>
                <w:lang w:bidi="en-US"/>
              </w:rPr>
              <w:t xml:space="preserve"> show whether each councillor present and voting gave his vote for or against that question. </w:t>
            </w:r>
            <w:r w:rsidRPr="5C80E7E2" w:rsidR="5C80E7E2">
              <w:rPr>
                <w:rFonts w:ascii="Arial" w:hAnsi="Arial" w:cs="Arial"/>
                <w:b w:val="0"/>
                <w:bCs w:val="0"/>
                <w:color w:val="000000" w:themeColor="text1" w:themeTint="FF" w:themeShade="FF"/>
                <w:sz w:val="22"/>
                <w:szCs w:val="22"/>
                <w:lang w:bidi="en-US"/>
              </w:rPr>
              <w:t>Such a request shall be made before moving on to the next item of business on the agenda.</w:t>
            </w:r>
          </w:p>
        </w:tc>
      </w:tr>
      <w:tr w:rsidRPr="00D13515" w:rsidR="00883BA0" w:rsidTr="5C80E7E2" w14:paraId="0611A305" w14:textId="77777777">
        <w:tc>
          <w:tcPr>
            <w:tcW w:w="425" w:type="dxa"/>
            <w:shd w:val="clear" w:color="auto" w:fill="auto"/>
            <w:tcMar/>
          </w:tcPr>
          <w:p w:rsidRPr="00D13515" w:rsidR="00883BA0" w:rsidP="0032195E" w:rsidRDefault="00883BA0" w14:paraId="2B2BBBFE"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883BA0" w:rsidP="0032195E" w:rsidRDefault="00883BA0" w14:paraId="47D7DAE9" w14:textId="77777777">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Pr="00D13515" w:rsidR="00883BA0" w:rsidP="0032195E" w:rsidRDefault="00883BA0" w14:paraId="3EF5FC1B" w14:textId="77777777">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rsidRPr="00D13515" w:rsidR="00883BA0" w:rsidP="0032195E" w:rsidRDefault="00883BA0" w14:paraId="7DD55B04" w14:textId="77777777">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Pr="00D13515" w:rsidR="00C635DC">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Pr="00D13515" w:rsidR="00C635DC">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rsidRPr="00D13515" w:rsidR="00883BA0" w:rsidP="0032195E" w:rsidRDefault="00883BA0" w14:paraId="7D11A608" w14:textId="77777777">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Pr="00D13515" w:rsidR="00B8114F" w:rsidP="0032195E" w:rsidRDefault="00B8114F" w14:paraId="291B6B3B" w14:textId="77777777">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Pr="00D13515" w:rsidR="002203BA">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rsidRPr="00D13515" w:rsidR="00883BA0" w:rsidP="0032195E" w:rsidRDefault="00883BA0" w14:paraId="1BED86AF" w14:textId="77777777">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Pr="00D13515" w:rsidR="00883BA0" w:rsidP="0032195E" w:rsidRDefault="00883BA0" w14:paraId="0254AFA9" w14:textId="77777777">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Pr="00D13515" w:rsidR="00883BA0" w:rsidP="0032195E" w:rsidRDefault="00883BA0" w14:paraId="05E38FD5" w14:textId="77777777">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Pr="00D13515" w:rsidR="00883BA0" w:rsidTr="5C80E7E2" w14:paraId="163D5B16" w14:textId="77777777">
        <w:tc>
          <w:tcPr>
            <w:tcW w:w="425" w:type="dxa"/>
            <w:shd w:val="clear" w:color="auto" w:fill="auto"/>
            <w:tcMar/>
          </w:tcPr>
          <w:p w:rsidRPr="00D13515" w:rsidR="00883BA0" w:rsidP="0032195E" w:rsidRDefault="00883BA0" w14:paraId="6DA7A99B"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883BA0" w:rsidP="0032195E" w:rsidRDefault="00883BA0" w14:paraId="54229619" w14:textId="77777777">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Pr="00D13515" w:rsidR="00883BA0" w:rsidP="0032195E" w:rsidRDefault="00883BA0" w14:paraId="4DE51A84" w14:textId="77777777">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Pr="00D13515" w:rsidR="000C5EDE" w:rsidP="0032195E" w:rsidRDefault="000C5EDE" w14:paraId="69372732" w14:textId="77777777">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Pr="00D13515" w:rsidR="00883BA0" w:rsidP="0032195E" w:rsidRDefault="00883BA0" w14:paraId="03E7A2ED"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2412D2" w:rsidP="5C80E7E2" w:rsidRDefault="00883BA0" w14:paraId="686217F1" w14:textId="77777777">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 xml:space="preserve">A councillor or a non-councillor with voting rights who has a disclosable pecuniary </w:t>
            </w:r>
            <w:r w:rsidRPr="5C80E7E2" w:rsidR="5C80E7E2">
              <w:rPr>
                <w:rFonts w:ascii="Arial" w:hAnsi="Arial" w:cs="Arial"/>
                <w:b w:val="0"/>
                <w:bCs w:val="0"/>
                <w:color w:val="000000" w:themeColor="text1" w:themeTint="FF" w:themeShade="FF"/>
                <w:sz w:val="22"/>
                <w:szCs w:val="22"/>
                <w:lang w:bidi="en-US"/>
              </w:rPr>
              <w:t>interest</w:t>
            </w:r>
            <w:r w:rsidRPr="5C80E7E2" w:rsidR="5C80E7E2">
              <w:rPr>
                <w:rFonts w:ascii="Arial" w:hAnsi="Arial" w:cs="Arial"/>
                <w:b w:val="0"/>
                <w:bCs w:val="0"/>
                <w:color w:val="000000" w:themeColor="text1" w:themeTint="FF" w:themeShade="FF"/>
                <w:sz w:val="22"/>
                <w:szCs w:val="22"/>
                <w:lang w:bidi="en-US"/>
              </w:rPr>
              <w:t xml:space="preserve"> or anot</w:t>
            </w:r>
            <w:r w:rsidRPr="5C80E7E2" w:rsidR="5C80E7E2">
              <w:rPr>
                <w:rFonts w:ascii="Arial" w:hAnsi="Arial" w:cs="Arial"/>
                <w:b w:val="0"/>
                <w:bCs w:val="0"/>
                <w:color w:val="000000" w:themeColor="text1" w:themeTint="FF" w:themeShade="FF"/>
                <w:sz w:val="22"/>
                <w:szCs w:val="22"/>
                <w:lang w:bidi="en-US"/>
              </w:rPr>
              <w:t>her interest as set out in the C</w:t>
            </w:r>
            <w:r w:rsidRPr="5C80E7E2" w:rsidR="5C80E7E2">
              <w:rPr>
                <w:rFonts w:ascii="Arial" w:hAnsi="Arial" w:cs="Arial"/>
                <w:b w:val="0"/>
                <w:bCs w:val="0"/>
                <w:color w:val="000000" w:themeColor="text1" w:themeTint="FF" w:themeShade="FF"/>
                <w:sz w:val="22"/>
                <w:szCs w:val="22"/>
                <w:lang w:bidi="en-US"/>
              </w:rPr>
              <w:t>ouncil’s code of conduct in a matter</w:t>
            </w:r>
            <w:r w:rsidRPr="5C80E7E2" w:rsidR="5C80E7E2">
              <w:rPr>
                <w:rFonts w:ascii="Arial" w:hAnsi="Arial" w:cs="Arial"/>
                <w:b w:val="0"/>
                <w:bCs w:val="0"/>
                <w:sz w:val="22"/>
                <w:szCs w:val="22"/>
              </w:rPr>
              <w:t xml:space="preserve"> </w:t>
            </w:r>
            <w:r w:rsidRPr="5C80E7E2" w:rsidR="5C80E7E2">
              <w:rPr>
                <w:rFonts w:ascii="Arial" w:hAnsi="Arial" w:cs="Arial"/>
                <w:b w:val="0"/>
                <w:bCs w:val="0"/>
                <w:color w:val="000000" w:themeColor="text1" w:themeTint="FF" w:themeShade="FF"/>
                <w:sz w:val="22"/>
                <w:szCs w:val="22"/>
                <w:lang w:bidi="en-US"/>
              </w:rPr>
              <w:t xml:space="preserve">being considered at a meeting is subject to statutory limitations or restrictions under the code on his right to </w:t>
            </w:r>
            <w:r w:rsidRPr="5C80E7E2" w:rsidR="5C80E7E2">
              <w:rPr>
                <w:rFonts w:ascii="Arial" w:hAnsi="Arial" w:cs="Arial"/>
                <w:b w:val="0"/>
                <w:bCs w:val="0"/>
                <w:color w:val="000000" w:themeColor="text1" w:themeTint="FF" w:themeShade="FF"/>
                <w:sz w:val="22"/>
                <w:szCs w:val="22"/>
                <w:lang w:bidi="en-US"/>
              </w:rPr>
              <w:t>participate</w:t>
            </w:r>
            <w:r w:rsidRPr="5C80E7E2" w:rsidR="5C80E7E2">
              <w:rPr>
                <w:rFonts w:ascii="Arial" w:hAnsi="Arial" w:cs="Arial"/>
                <w:b w:val="0"/>
                <w:bCs w:val="0"/>
                <w:color w:val="000000" w:themeColor="text1" w:themeTint="FF" w:themeShade="FF"/>
                <w:sz w:val="22"/>
                <w:szCs w:val="22"/>
                <w:lang w:bidi="en-US"/>
              </w:rPr>
              <w:t xml:space="preserve"> and vote on that matter</w:t>
            </w:r>
            <w:r w:rsidRPr="5C80E7E2" w:rsidR="5C80E7E2">
              <w:rPr>
                <w:rFonts w:ascii="Arial" w:hAnsi="Arial" w:cs="Arial"/>
                <w:b w:val="0"/>
                <w:bCs w:val="0"/>
                <w:color w:val="000000" w:themeColor="text1" w:themeTint="FF" w:themeShade="FF"/>
                <w:sz w:val="22"/>
                <w:szCs w:val="22"/>
                <w:lang w:bidi="en-US"/>
              </w:rPr>
              <w:t>.</w:t>
            </w:r>
          </w:p>
        </w:tc>
      </w:tr>
      <w:tr w:rsidRPr="00D13515" w:rsidR="00883BA0" w:rsidTr="5C80E7E2" w14:paraId="6E1C65ED" w14:textId="77777777">
        <w:tc>
          <w:tcPr>
            <w:tcW w:w="425" w:type="dxa"/>
            <w:shd w:val="clear" w:color="auto" w:fill="auto"/>
            <w:tcMar/>
          </w:tcPr>
          <w:p w:rsidRPr="00D13515" w:rsidR="00D059D7" w:rsidP="0032195E" w:rsidRDefault="00D059D7" w14:paraId="4ADC08FF"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D059D7" w:rsidP="0032195E" w:rsidRDefault="00D059D7" w14:paraId="76520CB4" w14:textId="77777777">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Pr="00D13515" w:rsidR="00883BA0" w:rsidP="0032195E" w:rsidRDefault="00883BA0" w14:paraId="44BE4F13"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883BA0" w:rsidP="5C80E7E2" w:rsidRDefault="00883BA0" w14:paraId="53EC6524" w14:textId="77777777">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 xml:space="preserve">No business may be transacted at a meeting unless at least one-third of the </w:t>
            </w:r>
            <w:r w:rsidRPr="5C80E7E2" w:rsidR="5C80E7E2">
              <w:rPr>
                <w:rFonts w:ascii="Arial" w:hAnsi="Arial" w:cs="Arial"/>
                <w:b w:val="0"/>
                <w:bCs w:val="0"/>
                <w:color w:val="000000" w:themeColor="text1" w:themeTint="FF" w:themeShade="FF"/>
                <w:sz w:val="22"/>
                <w:szCs w:val="22"/>
                <w:lang w:bidi="en-US"/>
              </w:rPr>
              <w:t>whole number of members of the C</w:t>
            </w:r>
            <w:r w:rsidRPr="5C80E7E2" w:rsidR="5C80E7E2">
              <w:rPr>
                <w:rFonts w:ascii="Arial" w:hAnsi="Arial" w:cs="Arial"/>
                <w:b w:val="0"/>
                <w:bCs w:val="0"/>
                <w:color w:val="000000" w:themeColor="text1" w:themeTint="FF" w:themeShade="FF"/>
                <w:sz w:val="22"/>
                <w:szCs w:val="22"/>
                <w:lang w:bidi="en-US"/>
              </w:rPr>
              <w:t>ouncil are present and in no case shall the quorum of a meeting be less than three.</w:t>
            </w:r>
          </w:p>
          <w:p w:rsidRPr="00D13515" w:rsidR="00883BA0" w:rsidP="0032195E" w:rsidRDefault="00883BA0" w14:paraId="2EF0FCBB" w14:textId="77777777">
            <w:pPr>
              <w:widowControl w:val="0"/>
              <w:suppressAutoHyphens/>
              <w:autoSpaceDE w:val="0"/>
              <w:autoSpaceDN w:val="0"/>
              <w:adjustRightInd w:val="0"/>
              <w:spacing w:after="200" w:line="276" w:lineRule="auto"/>
              <w:ind w:left="567"/>
              <w:textAlignment w:val="center"/>
              <w:rPr>
                <w:rFonts w:ascii="Arial" w:hAnsi="Arial" w:cs="Arial"/>
                <w:b w:val="0"/>
                <w:bCs w:val="0"/>
                <w:color w:val="000000"/>
                <w:sz w:val="22"/>
                <w:szCs w:val="22"/>
                <w:lang w:bidi="en-US"/>
              </w:rPr>
            </w:pPr>
            <w:r w:rsidRPr="5C80E7E2" w:rsidR="5C80E7E2">
              <w:rPr>
                <w:rFonts w:ascii="Arial" w:hAnsi="Arial" w:cs="Arial"/>
                <w:b w:val="0"/>
                <w:bCs w:val="0"/>
                <w:i w:val="1"/>
                <w:iCs w:val="1"/>
                <w:color w:val="000000" w:themeColor="text1" w:themeTint="FF" w:themeShade="FF"/>
                <w:sz w:val="22"/>
                <w:szCs w:val="22"/>
                <w:lang w:bidi="en-US"/>
              </w:rPr>
              <w:t>See standing order 4d(viii</w:t>
            </w:r>
            <w:r w:rsidRPr="5C80E7E2" w:rsidR="5C80E7E2">
              <w:rPr>
                <w:rFonts w:ascii="Arial" w:hAnsi="Arial" w:cs="Arial"/>
                <w:b w:val="0"/>
                <w:bCs w:val="0"/>
                <w:i w:val="1"/>
                <w:iCs w:val="1"/>
                <w:color w:val="000000" w:themeColor="text1" w:themeTint="FF" w:themeShade="FF"/>
                <w:sz w:val="22"/>
                <w:szCs w:val="22"/>
                <w:lang w:bidi="en-US"/>
              </w:rPr>
              <w:t>)  for</w:t>
            </w:r>
            <w:r w:rsidRPr="5C80E7E2" w:rsidR="5C80E7E2">
              <w:rPr>
                <w:rFonts w:ascii="Arial" w:hAnsi="Arial" w:cs="Arial"/>
                <w:b w:val="0"/>
                <w:bCs w:val="0"/>
                <w:i w:val="1"/>
                <w:iCs w:val="1"/>
                <w:color w:val="000000" w:themeColor="text1" w:themeTint="FF" w:themeShade="FF"/>
                <w:sz w:val="22"/>
                <w:szCs w:val="22"/>
                <w:lang w:bidi="en-US"/>
              </w:rPr>
              <w:t xml:space="preserve"> the quorum of a committee or sub-committee meeting. </w:t>
            </w:r>
          </w:p>
        </w:tc>
      </w:tr>
    </w:tbl>
    <w:tbl>
      <w:tblPr>
        <w:tblW w:w="0" w:type="auto"/>
        <w:tblInd w:w="-459" w:type="dxa"/>
        <w:tblLook w:val="01E0" w:firstRow="1" w:lastRow="1" w:firstColumn="1" w:lastColumn="1" w:noHBand="0" w:noVBand="0"/>
      </w:tblPr>
      <w:tblGrid>
        <w:gridCol w:w="423"/>
        <w:gridCol w:w="8342"/>
      </w:tblGrid>
      <w:tr w:rsidRPr="00D13515" w:rsidR="00883BA0" w:rsidTr="5C80E7E2" w14:paraId="2642B651" w14:textId="77777777">
        <w:tc>
          <w:tcPr>
            <w:tcW w:w="425" w:type="dxa"/>
            <w:shd w:val="clear" w:color="auto" w:fill="auto"/>
            <w:tcMar/>
          </w:tcPr>
          <w:p w:rsidRPr="00D13515" w:rsidR="00883BA0" w:rsidP="0032195E" w:rsidRDefault="00883BA0" w14:paraId="72FC15DC"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883BA0" w:rsidP="0032195E" w:rsidRDefault="00883BA0" w14:paraId="4BDF96A7" w14:textId="77777777">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Pr="00D13515" w:rsidR="00883BA0" w:rsidP="0032195E" w:rsidRDefault="00883BA0" w14:paraId="5BA356B7"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Mar/>
          </w:tcPr>
          <w:p w:rsidRPr="00D13515" w:rsidR="0082584E" w:rsidP="0032195E" w:rsidRDefault="00883BA0" w14:paraId="2442805A" w14:textId="77777777">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5C80E7E2" w:rsidR="5C80E7E2">
              <w:rPr>
                <w:rFonts w:ascii="Arial" w:hAnsi="Arial" w:cs="Arial"/>
                <w:b w:val="0"/>
                <w:bCs w:val="0"/>
                <w:color w:val="000000" w:themeColor="text1" w:themeTint="FF" w:themeShade="FF"/>
                <w:sz w:val="22"/>
                <w:szCs w:val="22"/>
                <w:lang w:bidi="en-US"/>
              </w:rPr>
              <w:t>If a meeting is or becomes inquorate no business shall be transacted</w:t>
            </w:r>
            <w:r w:rsidRPr="5C80E7E2" w:rsidR="5C80E7E2">
              <w:rPr>
                <w:rFonts w:ascii="Arial" w:hAnsi="Arial" w:cs="Arial"/>
                <w:b w:val="0"/>
                <w:bCs w:val="0"/>
                <w:color w:val="000000" w:themeColor="text1" w:themeTint="FF" w:themeShade="FF"/>
                <w:sz w:val="22"/>
                <w:szCs w:val="22"/>
                <w:lang w:bidi="en-US"/>
              </w:rPr>
              <w:t xml:space="preserve"> an</w:t>
            </w:r>
            <w:r w:rsidRPr="5C80E7E2" w:rsidR="5C80E7E2">
              <w:rPr>
                <w:rFonts w:ascii="Arial" w:hAnsi="Arial" w:cs="Arial"/>
                <w:color w:val="000000" w:themeColor="text1" w:themeTint="FF" w:themeShade="FF"/>
                <w:sz w:val="22"/>
                <w:szCs w:val="22"/>
                <w:lang w:bidi="en-US"/>
              </w:rPr>
              <w:t xml:space="preserve">d the meeting shall be closed. The business on the agenda for the meeting shall be adjourned to another meeting. </w:t>
            </w:r>
          </w:p>
        </w:tc>
      </w:tr>
      <w:tr w:rsidRPr="00D13515" w:rsidR="00883BA0" w:rsidTr="5C80E7E2" w14:paraId="01D2BD17" w14:textId="77777777">
        <w:tc>
          <w:tcPr>
            <w:tcW w:w="425" w:type="dxa"/>
            <w:shd w:val="clear" w:color="auto" w:fill="auto"/>
            <w:tcMar/>
          </w:tcPr>
          <w:p w:rsidRPr="00D13515" w:rsidR="00883BA0" w:rsidP="0032195E" w:rsidRDefault="00883BA0" w14:paraId="68590F0D"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883BA0" w:rsidP="00247B24" w:rsidRDefault="00883BA0" w14:paraId="3BA34675" w14:textId="24BEBC3C">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41BCD13F" w:rsidR="41BCD13F">
              <w:rPr>
                <w:rFonts w:ascii="Arial" w:hAnsi="Arial" w:cs="Arial"/>
                <w:color w:val="000000" w:themeColor="text1" w:themeTint="FF" w:themeShade="FF"/>
                <w:sz w:val="22"/>
                <w:szCs w:val="22"/>
                <w:lang w:bidi="en-US"/>
              </w:rPr>
              <w:t xml:space="preserve">A meeting shall not exceed a period of </w:t>
            </w:r>
            <w:r w:rsidRPr="41BCD13F" w:rsidR="41BCD13F">
              <w:rPr>
                <w:rFonts w:ascii="Arial" w:hAnsi="Arial" w:cs="Arial"/>
                <w:color w:val="000000" w:themeColor="text1" w:themeTint="FF" w:themeShade="FF"/>
                <w:sz w:val="22"/>
                <w:szCs w:val="22"/>
                <w:lang w:bidi="en-US"/>
              </w:rPr>
              <w:t>two</w:t>
            </w:r>
            <w:r w:rsidRPr="41BCD13F" w:rsidR="41BCD13F">
              <w:rPr>
                <w:rFonts w:ascii="Arial" w:hAnsi="Arial" w:cs="Arial"/>
                <w:color w:val="000000" w:themeColor="text1" w:themeTint="FF" w:themeShade="FF"/>
                <w:sz w:val="22"/>
                <w:szCs w:val="22"/>
                <w:lang w:bidi="en-US"/>
              </w:rPr>
              <w:t xml:space="preserve"> hours.</w:t>
            </w:r>
          </w:p>
        </w:tc>
      </w:tr>
    </w:tbl>
    <w:p w:rsidRPr="00D13515" w:rsidR="00883BA0" w:rsidP="0032195E" w:rsidRDefault="00883BA0" w14:paraId="0CACD2E1" w14:textId="77777777">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Pr="00D13515" w:rsidR="00883BA0" w:rsidP="5C80E7E2" w:rsidRDefault="00883BA0" w14:paraId="1AFBA034" w14:textId="0542D66A">
      <w:pPr>
        <w:pStyle w:val="Heading1"/>
        <w:spacing w:before="0" w:after="200" w:line="276" w:lineRule="auto"/>
        <w:rPr>
          <w:rFonts w:ascii="Arial" w:hAnsi="Arial" w:cs="Arial"/>
          <w:b w:val="1"/>
          <w:bCs w:val="1"/>
        </w:rPr>
      </w:pPr>
      <w:bookmarkStart w:name="_Toc357783750" w:id="19"/>
      <w:bookmarkStart w:name="_Toc357784083" w:id="20"/>
      <w:bookmarkStart w:name="_Toc358979789" w:id="21"/>
      <w:bookmarkStart w:name="_Toc358979841" w:id="22"/>
      <w:bookmarkStart w:name="_Toc359318557" w:id="23"/>
      <w:bookmarkStart w:name="_Toc359319488" w:id="24"/>
      <w:bookmarkStart w:name="_Toc359319640" w:id="25"/>
      <w:bookmarkStart w:name="_Toc359334505" w:id="26"/>
      <w:bookmarkStart w:name="_Toc359334784" w:id="27"/>
      <w:bookmarkStart w:name="_Toc359336486" w:id="28"/>
      <w:bookmarkStart w:name="_Toc357072134" w:id="29"/>
      <w:bookmarkStart w:name="_Toc359318558" w:id="30"/>
      <w:bookmarkStart w:name="_Toc359334506" w:id="31"/>
      <w:bookmarkStart w:name="_Toc359334785" w:id="32"/>
      <w:bookmarkStart w:name="_Toc359336487" w:id="33"/>
      <w:bookmarkStart w:name="_Toc357072132" w:id="35"/>
      <w:bookmarkEnd w:id="19"/>
      <w:bookmarkEnd w:id="20"/>
      <w:bookmarkEnd w:id="21"/>
      <w:bookmarkEnd w:id="22"/>
      <w:bookmarkEnd w:id="23"/>
      <w:bookmarkEnd w:id="24"/>
      <w:bookmarkEnd w:id="25"/>
      <w:bookmarkEnd w:id="26"/>
      <w:bookmarkEnd w:id="27"/>
      <w:bookmarkEnd w:id="28"/>
      <w:bookmarkStart w:name="_Toc1236847627" w:id="2070746666"/>
      <w:r w:rsidRPr="5C80E7E2" w:rsidR="5C80E7E2">
        <w:rPr>
          <w:rFonts w:ascii="Arial" w:hAnsi="Arial" w:cs="Arial"/>
          <w:b w:val="1"/>
          <w:bCs w:val="1"/>
        </w:rPr>
        <w:t>COMMITTEES AND SUB-COMMITTEES</w:t>
      </w:r>
      <w:bookmarkEnd w:id="29"/>
      <w:bookmarkEnd w:id="30"/>
      <w:bookmarkEnd w:id="31"/>
      <w:bookmarkEnd w:id="32"/>
      <w:bookmarkEnd w:id="33"/>
      <w:bookmarkEnd w:id="2070746666"/>
    </w:p>
    <w:p w:rsidRPr="00D13515" w:rsidR="00883BA0" w:rsidP="5C80E7E2" w:rsidRDefault="00EE767B" w14:paraId="423DB4FF" w14:textId="77777777">
      <w:pPr>
        <w:pStyle w:val="ListParagraph"/>
        <w:widowControl w:val="0"/>
        <w:numPr>
          <w:ilvl w:val="0"/>
          <w:numId w:val="27"/>
        </w:numPr>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Unless the C</w:t>
      </w:r>
      <w:r w:rsidRPr="5C80E7E2" w:rsidR="5C80E7E2">
        <w:rPr>
          <w:rFonts w:ascii="Arial" w:hAnsi="Arial" w:cs="Arial"/>
          <w:b w:val="0"/>
          <w:bCs w:val="0"/>
          <w:color w:val="000000" w:themeColor="text1" w:themeTint="FF" w:themeShade="FF"/>
          <w:sz w:val="22"/>
          <w:szCs w:val="22"/>
          <w:lang w:bidi="en-US"/>
        </w:rPr>
        <w:t xml:space="preserve">ouncil </w:t>
      </w:r>
      <w:r w:rsidRPr="5C80E7E2" w:rsidR="5C80E7E2">
        <w:rPr>
          <w:rFonts w:ascii="Arial" w:hAnsi="Arial" w:cs="Arial"/>
          <w:b w:val="0"/>
          <w:bCs w:val="0"/>
          <w:color w:val="000000" w:themeColor="text1" w:themeTint="FF" w:themeShade="FF"/>
          <w:sz w:val="22"/>
          <w:szCs w:val="22"/>
          <w:lang w:bidi="en-US"/>
        </w:rPr>
        <w:t>determines</w:t>
      </w:r>
      <w:r w:rsidRPr="5C80E7E2" w:rsidR="5C80E7E2">
        <w:rPr>
          <w:rFonts w:ascii="Arial" w:hAnsi="Arial" w:cs="Arial"/>
          <w:b w:val="0"/>
          <w:bCs w:val="0"/>
          <w:color w:val="000000" w:themeColor="text1" w:themeTint="FF" w:themeShade="FF"/>
          <w:sz w:val="22"/>
          <w:szCs w:val="22"/>
          <w:lang w:bidi="en-US"/>
        </w:rPr>
        <w:t xml:space="preserve"> otherwise, a committee may appoint a sub-committee whose terms of reference and members shall be </w:t>
      </w:r>
      <w:r w:rsidRPr="5C80E7E2" w:rsidR="5C80E7E2">
        <w:rPr>
          <w:rFonts w:ascii="Arial" w:hAnsi="Arial" w:cs="Arial"/>
          <w:b w:val="0"/>
          <w:bCs w:val="0"/>
          <w:color w:val="000000" w:themeColor="text1" w:themeTint="FF" w:themeShade="FF"/>
          <w:sz w:val="22"/>
          <w:szCs w:val="22"/>
          <w:lang w:bidi="en-US"/>
        </w:rPr>
        <w:t>determined</w:t>
      </w:r>
      <w:r w:rsidRPr="5C80E7E2" w:rsidR="5C80E7E2">
        <w:rPr>
          <w:rFonts w:ascii="Arial" w:hAnsi="Arial" w:cs="Arial"/>
          <w:b w:val="0"/>
          <w:bCs w:val="0"/>
          <w:color w:val="000000" w:themeColor="text1" w:themeTint="FF" w:themeShade="FF"/>
          <w:sz w:val="22"/>
          <w:szCs w:val="22"/>
          <w:lang w:bidi="en-US"/>
        </w:rPr>
        <w:t xml:space="preserve"> by the committee.</w:t>
      </w:r>
    </w:p>
    <w:p w:rsidRPr="00D13515" w:rsidR="00883BA0" w:rsidP="5C80E7E2" w:rsidRDefault="00883BA0" w14:paraId="545566C3" w14:textId="77777777">
      <w:pPr>
        <w:pStyle w:val="ListParagraph"/>
        <w:widowControl w:val="0"/>
        <w:numPr>
          <w:ilvl w:val="0"/>
          <w:numId w:val="27"/>
        </w:numPr>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The members of a committee may include non-councillors unless it is a committee which regulates an</w:t>
      </w:r>
      <w:r w:rsidRPr="5C80E7E2" w:rsidR="5C80E7E2">
        <w:rPr>
          <w:rFonts w:ascii="Arial" w:hAnsi="Arial" w:cs="Arial"/>
          <w:b w:val="0"/>
          <w:bCs w:val="0"/>
          <w:color w:val="000000" w:themeColor="text1" w:themeTint="FF" w:themeShade="FF"/>
          <w:sz w:val="22"/>
          <w:szCs w:val="22"/>
          <w:lang w:bidi="en-US"/>
        </w:rPr>
        <w:t>d controls the finances of the C</w:t>
      </w:r>
      <w:r w:rsidRPr="5C80E7E2" w:rsidR="5C80E7E2">
        <w:rPr>
          <w:rFonts w:ascii="Arial" w:hAnsi="Arial" w:cs="Arial"/>
          <w:b w:val="0"/>
          <w:bCs w:val="0"/>
          <w:color w:val="000000" w:themeColor="text1" w:themeTint="FF" w:themeShade="FF"/>
          <w:sz w:val="22"/>
          <w:szCs w:val="22"/>
          <w:lang w:bidi="en-US"/>
        </w:rPr>
        <w:t>ouncil.</w:t>
      </w:r>
    </w:p>
    <w:p w:rsidRPr="00D13515" w:rsidR="00883BA0" w:rsidP="5C80E7E2" w:rsidRDefault="00973F81" w14:paraId="6B5435A8" w14:textId="77777777">
      <w:pPr>
        <w:pStyle w:val="ListParagraph"/>
        <w:widowControl w:val="0"/>
        <w:numPr>
          <w:ilvl w:val="0"/>
          <w:numId w:val="27"/>
        </w:numPr>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Unless the C</w:t>
      </w:r>
      <w:r w:rsidRPr="5C80E7E2" w:rsidR="5C80E7E2">
        <w:rPr>
          <w:rFonts w:ascii="Arial" w:hAnsi="Arial" w:cs="Arial"/>
          <w:b w:val="0"/>
          <w:bCs w:val="0"/>
          <w:color w:val="000000" w:themeColor="text1" w:themeTint="FF" w:themeShade="FF"/>
          <w:sz w:val="22"/>
          <w:szCs w:val="22"/>
          <w:lang w:bidi="en-US"/>
        </w:rPr>
        <w:t xml:space="preserve">ouncil </w:t>
      </w:r>
      <w:r w:rsidRPr="5C80E7E2" w:rsidR="5C80E7E2">
        <w:rPr>
          <w:rFonts w:ascii="Arial" w:hAnsi="Arial" w:cs="Arial"/>
          <w:b w:val="0"/>
          <w:bCs w:val="0"/>
          <w:color w:val="000000" w:themeColor="text1" w:themeTint="FF" w:themeShade="FF"/>
          <w:sz w:val="22"/>
          <w:szCs w:val="22"/>
          <w:lang w:bidi="en-US"/>
        </w:rPr>
        <w:t>determines</w:t>
      </w:r>
      <w:r w:rsidRPr="5C80E7E2" w:rsidR="5C80E7E2">
        <w:rPr>
          <w:rFonts w:ascii="Arial" w:hAnsi="Arial" w:cs="Arial"/>
          <w:b w:val="0"/>
          <w:bCs w:val="0"/>
          <w:color w:val="000000" w:themeColor="text1" w:themeTint="FF" w:themeShade="FF"/>
          <w:sz w:val="22"/>
          <w:szCs w:val="22"/>
          <w:lang w:bidi="en-US"/>
        </w:rPr>
        <w:t xml:space="preserve"> otherwise, all the members of an advisory committee and a sub-committee of the advisory committee may be non-councillors.</w:t>
      </w:r>
    </w:p>
    <w:p w:rsidRPr="00D13515" w:rsidR="00883BA0" w:rsidP="0032195E" w:rsidRDefault="00973F81" w14:paraId="189B60AD" w14:textId="77777777">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Pr="00D13515" w:rsidR="00883BA0">
        <w:rPr>
          <w:rFonts w:ascii="Arial" w:hAnsi="Arial" w:cs="Arial"/>
          <w:color w:val="000000"/>
          <w:sz w:val="22"/>
          <w:szCs w:val="22"/>
          <w:lang w:bidi="en-US"/>
        </w:rPr>
        <w:t>ouncil may appoint standing committees or other committees as may be necessary, and:</w:t>
      </w:r>
    </w:p>
    <w:p w:rsidRPr="00D13515" w:rsidR="00883BA0" w:rsidP="0032195E" w:rsidRDefault="00883BA0" w14:paraId="1BD87D07"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Pr="00D13515" w:rsidR="00883BA0" w:rsidP="0032195E" w:rsidRDefault="00883BA0" w14:paraId="5B414783"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Pr="00D13515" w:rsidR="00656425">
        <w:rPr>
          <w:rFonts w:ascii="Arial" w:hAnsi="Arial" w:cs="Arial"/>
          <w:color w:val="000000"/>
          <w:sz w:val="22"/>
          <w:szCs w:val="22"/>
          <w:lang w:bidi="en-US"/>
        </w:rPr>
        <w:t>he next annual meeting of the</w:t>
      </w:r>
      <w:r w:rsidRPr="00D13515" w:rsidR="00973F81">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rsidRPr="00D13515" w:rsidR="00883BA0" w:rsidP="0032195E" w:rsidRDefault="00883BA0" w14:paraId="726161DA"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rsidRPr="00D13515" w:rsidR="00883BA0" w:rsidP="0032195E" w:rsidRDefault="00883BA0" w14:paraId="1CF3CC4D"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rsidRPr="00D13515" w:rsidR="00883BA0" w:rsidP="0032195E" w:rsidRDefault="00883BA0" w14:paraId="4FF17339" w14:textId="6E82A163">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41BCD13F" w:rsidR="41BCD13F">
        <w:rPr>
          <w:rFonts w:ascii="Arial" w:hAnsi="Arial" w:cs="Arial"/>
          <w:color w:val="000000" w:themeColor="text1" w:themeTint="FF" w:themeShade="FF"/>
          <w:sz w:val="22"/>
          <w:szCs w:val="22"/>
          <w:lang w:bidi="en-US"/>
        </w:rPr>
        <w:t xml:space="preserve">may, subject </w:t>
      </w:r>
      <w:r w:rsidRPr="41BCD13F" w:rsidR="41BCD13F">
        <w:rPr>
          <w:rFonts w:ascii="Arial" w:hAnsi="Arial" w:cs="Arial"/>
          <w:color w:val="000000" w:themeColor="text1" w:themeTint="FF" w:themeShade="FF"/>
          <w:sz w:val="22"/>
          <w:szCs w:val="22"/>
          <w:lang w:bidi="en-US"/>
        </w:rPr>
        <w:t>to standing orders 4(b) and (c)</w:t>
      </w:r>
      <w:r w:rsidRPr="41BCD13F" w:rsidR="41BCD13F">
        <w:rPr>
          <w:rFonts w:ascii="Arial" w:hAnsi="Arial" w:cs="Arial"/>
          <w:color w:val="000000" w:themeColor="text1" w:themeTint="FF" w:themeShade="FF"/>
          <w:sz w:val="22"/>
          <w:szCs w:val="22"/>
          <w:lang w:bidi="en-US"/>
        </w:rPr>
        <w:t xml:space="preserve">, appoint and </w:t>
      </w:r>
      <w:r w:rsidRPr="41BCD13F" w:rsidR="41BCD13F">
        <w:rPr>
          <w:rFonts w:ascii="Arial" w:hAnsi="Arial" w:cs="Arial"/>
          <w:color w:val="000000" w:themeColor="text1" w:themeTint="FF" w:themeShade="FF"/>
          <w:sz w:val="22"/>
          <w:szCs w:val="22"/>
          <w:lang w:bidi="en-US"/>
        </w:rPr>
        <w:t>determine</w:t>
      </w:r>
      <w:r w:rsidRPr="41BCD13F" w:rsidR="41BCD13F">
        <w:rPr>
          <w:rFonts w:ascii="Arial" w:hAnsi="Arial" w:cs="Arial"/>
          <w:color w:val="000000" w:themeColor="text1" w:themeTint="FF" w:themeShade="FF"/>
          <w:sz w:val="22"/>
          <w:szCs w:val="22"/>
          <w:lang w:bidi="en-US"/>
        </w:rPr>
        <w:t xml:space="preserve"> the terms of office of the substitute members to a committee whose role is to replace the ordinary members at a meeting of a committee if the ordinary members of the committee confirm to the Proper Officer</w:t>
      </w:r>
      <w:r w:rsidRPr="41BCD13F" w:rsidR="41BCD13F">
        <w:rPr>
          <w:rFonts w:ascii="Arial" w:hAnsi="Arial" w:cs="Arial"/>
          <w:color w:val="000000" w:themeColor="text1" w:themeTint="FF" w:themeShade="FF"/>
          <w:sz w:val="22"/>
          <w:szCs w:val="22"/>
          <w:lang w:bidi="en-US"/>
        </w:rPr>
        <w:t xml:space="preserve"> </w:t>
      </w:r>
      <w:r w:rsidRPr="41BCD13F" w:rsidR="41BCD13F">
        <w:rPr>
          <w:rFonts w:ascii="Arial" w:hAnsi="Arial" w:cs="Arial"/>
          <w:color w:val="000000" w:themeColor="text1" w:themeTint="FF" w:themeShade="FF"/>
          <w:sz w:val="22"/>
          <w:szCs w:val="22"/>
          <w:lang w:bidi="en-US"/>
        </w:rPr>
        <w:t>three</w:t>
      </w:r>
      <w:r w:rsidRPr="41BCD13F" w:rsidR="41BCD13F">
        <w:rPr>
          <w:rFonts w:ascii="Arial" w:hAnsi="Arial" w:cs="Arial"/>
          <w:color w:val="000000" w:themeColor="text1" w:themeTint="FF" w:themeShade="FF"/>
          <w:sz w:val="22"/>
          <w:szCs w:val="22"/>
          <w:lang w:bidi="en-US"/>
        </w:rPr>
        <w:t xml:space="preserve"> days before the meeting that they are unable to attend;</w:t>
      </w:r>
    </w:p>
    <w:p w:rsidRPr="00D13515" w:rsidR="00883BA0" w:rsidP="0032195E" w:rsidRDefault="00883BA0" w14:paraId="7CDE35F5"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Pr="00D13515" w:rsidR="00883BA0" w:rsidP="0032195E" w:rsidRDefault="00883BA0" w14:paraId="73C8F98D"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rsidRPr="00D13515" w:rsidR="00883BA0" w:rsidP="0032195E" w:rsidRDefault="00883BA0" w14:paraId="001A98AD"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Pr="00D13515" w:rsidR="004A0E61">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rsidRPr="00D13515" w:rsidR="00883BA0" w:rsidP="0032195E" w:rsidRDefault="00883BA0" w14:paraId="175FE178"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rsidRPr="00D13515" w:rsidR="00883BA0" w:rsidP="0032195E" w:rsidRDefault="00883BA0" w14:paraId="54596A0C"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sub-committee; </w:t>
      </w:r>
    </w:p>
    <w:p w:rsidRPr="00D13515" w:rsidR="00883BA0" w:rsidP="0032195E" w:rsidRDefault="00883BA0" w14:paraId="05463213"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rsidRPr="00D13515" w:rsidR="00883BA0" w:rsidP="0032195E" w:rsidRDefault="00883BA0" w14:paraId="70FBB52D"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Pr="00D13515" w:rsidR="00DB5DD2">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rsidRPr="00D13515" w:rsidR="00883BA0" w:rsidP="0032195E" w:rsidRDefault="00883BA0" w14:paraId="03627AFC"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Pr="00D13515" w:rsidR="00883BA0" w:rsidP="5C80E7E2" w:rsidRDefault="00883BA0" w14:paraId="5AC74FFE" w14:textId="6368F90E">
      <w:pPr>
        <w:pStyle w:val="Heading1"/>
        <w:widowControl w:val="0"/>
        <w:suppressAutoHyphens/>
        <w:autoSpaceDE w:val="0"/>
        <w:autoSpaceDN w:val="0"/>
        <w:adjustRightInd w:val="0"/>
        <w:spacing w:before="0" w:after="200" w:line="276" w:lineRule="auto"/>
        <w:ind/>
        <w:textAlignment w:val="center"/>
        <w:rPr>
          <w:rFonts w:ascii="Arial" w:hAnsi="Arial" w:cs="Arial"/>
          <w:b w:val="1"/>
          <w:bCs w:val="1"/>
          <w:lang w:bidi="en-US"/>
        </w:rPr>
      </w:pPr>
      <w:bookmarkStart w:name="_Toc357072135" w:id="36"/>
      <w:bookmarkStart w:name="_Toc359318559" w:id="37"/>
      <w:bookmarkStart w:name="_Toc359334507" w:id="38"/>
      <w:bookmarkStart w:name="_Toc359334786" w:id="39"/>
      <w:bookmarkStart w:name="_Toc359336488" w:id="40"/>
      <w:bookmarkStart w:name="_Toc486761568" w:id="2031356991"/>
      <w:r w:rsidRPr="5C80E7E2" w:rsidR="5C80E7E2">
        <w:rPr>
          <w:rFonts w:ascii="Arial" w:hAnsi="Arial" w:cs="Arial"/>
          <w:b w:val="1"/>
          <w:bCs w:val="1"/>
        </w:rPr>
        <w:t>ORDINARY COUNCIL MEETINGS</w:t>
      </w:r>
      <w:bookmarkEnd w:id="36"/>
      <w:bookmarkEnd w:id="37"/>
      <w:bookmarkEnd w:id="38"/>
      <w:bookmarkEnd w:id="39"/>
      <w:bookmarkEnd w:id="40"/>
      <w:bookmarkEnd w:id="2031356991"/>
      <w:r w:rsidRPr="5C80E7E2" w:rsidR="5C80E7E2">
        <w:rPr>
          <w:rFonts w:ascii="Arial" w:hAnsi="Arial" w:cs="Arial"/>
          <w:b w:val="1"/>
          <w:bCs w:val="1"/>
        </w:rPr>
        <w:t xml:space="preserve"> </w:t>
      </w:r>
    </w:p>
    <w:p w:rsidRPr="00D13515" w:rsidR="00883BA0" w:rsidP="5C80E7E2" w:rsidRDefault="00883BA0" w14:paraId="2B5498EB" w14:textId="77777777">
      <w:pPr>
        <w:widowControl w:val="0"/>
        <w:numPr>
          <w:ilvl w:val="0"/>
          <w:numId w:val="4"/>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In an election y</w:t>
      </w:r>
      <w:r w:rsidRPr="5C80E7E2" w:rsidR="5C80E7E2">
        <w:rPr>
          <w:rFonts w:ascii="Arial" w:hAnsi="Arial" w:cs="Arial"/>
          <w:b w:val="0"/>
          <w:bCs w:val="0"/>
          <w:color w:val="000000" w:themeColor="text1" w:themeTint="FF" w:themeShade="FF"/>
          <w:sz w:val="22"/>
          <w:szCs w:val="22"/>
          <w:lang w:bidi="en-US"/>
        </w:rPr>
        <w:t>ear, the annual meeting of the C</w:t>
      </w:r>
      <w:r w:rsidRPr="5C80E7E2" w:rsidR="5C80E7E2">
        <w:rPr>
          <w:rFonts w:ascii="Arial" w:hAnsi="Arial" w:cs="Arial"/>
          <w:b w:val="0"/>
          <w:bCs w:val="0"/>
          <w:color w:val="000000" w:themeColor="text1" w:themeTint="FF" w:themeShade="FF"/>
          <w:sz w:val="22"/>
          <w:szCs w:val="22"/>
          <w:lang w:bidi="en-US"/>
        </w:rPr>
        <w:t>ouncil shall be held on or within 14 days following</w:t>
      </w:r>
      <w:r w:rsidRPr="5C80E7E2" w:rsidR="5C80E7E2">
        <w:rPr>
          <w:rFonts w:ascii="Arial" w:hAnsi="Arial" w:cs="Arial"/>
          <w:b w:val="0"/>
          <w:bCs w:val="0"/>
          <w:color w:val="000000" w:themeColor="text1" w:themeTint="FF" w:themeShade="FF"/>
          <w:sz w:val="22"/>
          <w:szCs w:val="22"/>
          <w:lang w:bidi="en-US"/>
        </w:rPr>
        <w:t xml:space="preserve"> the day on which the</w:t>
      </w:r>
      <w:r w:rsidRPr="5C80E7E2" w:rsidR="5C80E7E2">
        <w:rPr>
          <w:rFonts w:ascii="Arial" w:hAnsi="Arial" w:cs="Arial"/>
          <w:b w:val="0"/>
          <w:bCs w:val="0"/>
          <w:color w:val="000000" w:themeColor="text1" w:themeTint="FF" w:themeShade="FF"/>
          <w:sz w:val="22"/>
          <w:szCs w:val="22"/>
          <w:lang w:bidi="en-US"/>
        </w:rPr>
        <w:t xml:space="preserve"> councillors elected take office.</w:t>
      </w:r>
    </w:p>
    <w:p w:rsidRPr="00D13515" w:rsidR="00883BA0" w:rsidP="5C80E7E2" w:rsidRDefault="00883BA0" w14:paraId="677B3A72" w14:textId="77777777">
      <w:pPr>
        <w:widowControl w:val="0"/>
        <w:numPr>
          <w:ilvl w:val="0"/>
          <w:numId w:val="4"/>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In a year which is not an election</w:t>
      </w:r>
      <w:r w:rsidRPr="5C80E7E2" w:rsidR="5C80E7E2">
        <w:rPr>
          <w:rFonts w:ascii="Arial" w:hAnsi="Arial" w:cs="Arial"/>
          <w:b w:val="0"/>
          <w:bCs w:val="0"/>
          <w:color w:val="000000" w:themeColor="text1" w:themeTint="FF" w:themeShade="FF"/>
          <w:sz w:val="22"/>
          <w:szCs w:val="22"/>
          <w:lang w:bidi="en-US"/>
        </w:rPr>
        <w:t xml:space="preserve"> year, the annual meeting of the</w:t>
      </w:r>
      <w:r w:rsidRPr="5C80E7E2" w:rsidR="5C80E7E2">
        <w:rPr>
          <w:rFonts w:ascii="Arial" w:hAnsi="Arial" w:cs="Arial"/>
          <w:b w:val="0"/>
          <w:bCs w:val="0"/>
          <w:color w:val="000000" w:themeColor="text1" w:themeTint="FF" w:themeShade="FF"/>
          <w:sz w:val="22"/>
          <w:szCs w:val="22"/>
          <w:lang w:bidi="en-US"/>
        </w:rPr>
        <w:t xml:space="preserve"> C</w:t>
      </w:r>
      <w:r w:rsidRPr="5C80E7E2" w:rsidR="5C80E7E2">
        <w:rPr>
          <w:rFonts w:ascii="Arial" w:hAnsi="Arial" w:cs="Arial"/>
          <w:b w:val="0"/>
          <w:bCs w:val="0"/>
          <w:color w:val="000000" w:themeColor="text1" w:themeTint="FF" w:themeShade="FF"/>
          <w:sz w:val="22"/>
          <w:szCs w:val="22"/>
          <w:lang w:bidi="en-US"/>
        </w:rPr>
        <w:t xml:space="preserve">ouncil shall be </w:t>
      </w:r>
      <w:r w:rsidRPr="5C80E7E2" w:rsidR="5C80E7E2">
        <w:rPr>
          <w:rFonts w:ascii="Arial" w:hAnsi="Arial" w:cs="Arial"/>
          <w:b w:val="0"/>
          <w:bCs w:val="0"/>
          <w:color w:val="000000" w:themeColor="text1" w:themeTint="FF" w:themeShade="FF"/>
          <w:sz w:val="22"/>
          <w:szCs w:val="22"/>
          <w:lang w:bidi="en-US"/>
        </w:rPr>
        <w:t>held on such day in May as the C</w:t>
      </w:r>
      <w:r w:rsidRPr="5C80E7E2" w:rsidR="5C80E7E2">
        <w:rPr>
          <w:rFonts w:ascii="Arial" w:hAnsi="Arial" w:cs="Arial"/>
          <w:b w:val="0"/>
          <w:bCs w:val="0"/>
          <w:color w:val="000000" w:themeColor="text1" w:themeTint="FF" w:themeShade="FF"/>
          <w:sz w:val="22"/>
          <w:szCs w:val="22"/>
          <w:lang w:bidi="en-US"/>
        </w:rPr>
        <w:t xml:space="preserve">ouncil </w:t>
      </w:r>
      <w:r w:rsidRPr="5C80E7E2" w:rsidR="5C80E7E2">
        <w:rPr>
          <w:rFonts w:ascii="Arial" w:hAnsi="Arial" w:cs="Arial"/>
          <w:b w:val="0"/>
          <w:bCs w:val="0"/>
          <w:color w:val="000000" w:themeColor="text1" w:themeTint="FF" w:themeShade="FF"/>
          <w:sz w:val="22"/>
          <w:szCs w:val="22"/>
          <w:lang w:bidi="en-US"/>
        </w:rPr>
        <w:t>decides</w:t>
      </w:r>
      <w:r w:rsidRPr="5C80E7E2" w:rsidR="5C80E7E2">
        <w:rPr>
          <w:rFonts w:ascii="Arial" w:hAnsi="Arial" w:cs="Arial"/>
          <w:b w:val="0"/>
          <w:bCs w:val="0"/>
          <w:color w:val="000000" w:themeColor="text1" w:themeTint="FF" w:themeShade="FF"/>
          <w:sz w:val="22"/>
          <w:szCs w:val="22"/>
          <w:lang w:bidi="en-US"/>
        </w:rPr>
        <w:t>.</w:t>
      </w:r>
    </w:p>
    <w:p w:rsidRPr="00D13515" w:rsidR="00883BA0" w:rsidP="5C80E7E2" w:rsidRDefault="00883BA0" w14:paraId="7D7E27C3" w14:textId="77777777">
      <w:pPr>
        <w:widowControl w:val="0"/>
        <w:numPr>
          <w:ilvl w:val="0"/>
          <w:numId w:val="4"/>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If no other time is fi</w:t>
      </w:r>
      <w:r w:rsidRPr="5C80E7E2" w:rsidR="5C80E7E2">
        <w:rPr>
          <w:rFonts w:ascii="Arial" w:hAnsi="Arial" w:cs="Arial"/>
          <w:b w:val="0"/>
          <w:bCs w:val="0"/>
          <w:color w:val="000000" w:themeColor="text1" w:themeTint="FF" w:themeShade="FF"/>
          <w:sz w:val="22"/>
          <w:szCs w:val="22"/>
          <w:lang w:bidi="en-US"/>
        </w:rPr>
        <w:t>xed, the annual meeting of the C</w:t>
      </w:r>
      <w:r w:rsidRPr="5C80E7E2" w:rsidR="5C80E7E2">
        <w:rPr>
          <w:rFonts w:ascii="Arial" w:hAnsi="Arial" w:cs="Arial"/>
          <w:b w:val="0"/>
          <w:bCs w:val="0"/>
          <w:color w:val="000000" w:themeColor="text1" w:themeTint="FF" w:themeShade="FF"/>
          <w:sz w:val="22"/>
          <w:szCs w:val="22"/>
          <w:lang w:bidi="en-US"/>
        </w:rPr>
        <w:t>ouncil shall take place at 6pm.</w:t>
      </w:r>
    </w:p>
    <w:p w:rsidRPr="00D13515" w:rsidR="00883BA0" w:rsidP="0032195E" w:rsidRDefault="00883BA0" w14:paraId="6BC869CF" w14:textId="77777777">
      <w:pPr>
        <w:widowControl w:val="0"/>
        <w:numPr>
          <w:ilvl w:val="0"/>
          <w:numId w:val="4"/>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In additio</w:t>
      </w:r>
      <w:r w:rsidRPr="5C80E7E2" w:rsidR="5C80E7E2">
        <w:rPr>
          <w:rFonts w:ascii="Arial" w:hAnsi="Arial" w:cs="Arial"/>
          <w:b w:val="0"/>
          <w:bCs w:val="0"/>
          <w:color w:val="000000" w:themeColor="text1" w:themeTint="FF" w:themeShade="FF"/>
          <w:sz w:val="22"/>
          <w:szCs w:val="22"/>
          <w:lang w:bidi="en-US"/>
        </w:rPr>
        <w:t>n to the annual meeting of the C</w:t>
      </w:r>
      <w:r w:rsidRPr="5C80E7E2" w:rsidR="5C80E7E2">
        <w:rPr>
          <w:rFonts w:ascii="Arial" w:hAnsi="Arial" w:cs="Arial"/>
          <w:b w:val="0"/>
          <w:bCs w:val="0"/>
          <w:color w:val="000000" w:themeColor="text1" w:themeTint="FF" w:themeShade="FF"/>
          <w:sz w:val="22"/>
          <w:szCs w:val="22"/>
          <w:lang w:bidi="en-US"/>
        </w:rPr>
        <w:t xml:space="preserve">ouncil, at least three other ordinary meetings shall be held in each year </w:t>
      </w:r>
      <w:r w:rsidRPr="5C80E7E2" w:rsidR="5C80E7E2">
        <w:rPr>
          <w:rFonts w:ascii="Arial" w:hAnsi="Arial" w:cs="Arial"/>
          <w:b w:val="0"/>
          <w:bCs w:val="0"/>
          <w:color w:val="000000" w:themeColor="text1" w:themeTint="FF" w:themeShade="FF"/>
          <w:sz w:val="22"/>
          <w:szCs w:val="22"/>
          <w:lang w:bidi="en-US"/>
        </w:rPr>
        <w:t>on such dates and times as the C</w:t>
      </w:r>
      <w:r w:rsidRPr="5C80E7E2" w:rsidR="5C80E7E2">
        <w:rPr>
          <w:rFonts w:ascii="Arial" w:hAnsi="Arial" w:cs="Arial"/>
          <w:b w:val="0"/>
          <w:bCs w:val="0"/>
          <w:color w:val="000000" w:themeColor="text1" w:themeTint="FF" w:themeShade="FF"/>
          <w:sz w:val="22"/>
          <w:szCs w:val="22"/>
          <w:lang w:bidi="en-US"/>
        </w:rPr>
        <w:t xml:space="preserve">ouncil </w:t>
      </w:r>
      <w:r w:rsidRPr="5C80E7E2" w:rsidR="5C80E7E2">
        <w:rPr>
          <w:rFonts w:ascii="Arial" w:hAnsi="Arial" w:cs="Arial"/>
          <w:b w:val="0"/>
          <w:bCs w:val="0"/>
          <w:color w:val="000000" w:themeColor="text1" w:themeTint="FF" w:themeShade="FF"/>
          <w:sz w:val="22"/>
          <w:szCs w:val="22"/>
          <w:lang w:bidi="en-US"/>
        </w:rPr>
        <w:t>decides</w:t>
      </w:r>
      <w:r w:rsidRPr="5C80E7E2" w:rsidR="5C80E7E2">
        <w:rPr>
          <w:rFonts w:ascii="Arial" w:hAnsi="Arial" w:cs="Arial"/>
          <w:b w:val="0"/>
          <w:bCs w:val="0"/>
          <w:color w:val="000000" w:themeColor="text1" w:themeTint="FF" w:themeShade="FF"/>
          <w:sz w:val="22"/>
          <w:szCs w:val="22"/>
          <w:lang w:bidi="en-US"/>
        </w:rPr>
        <w:t>.</w:t>
      </w:r>
    </w:p>
    <w:p w:rsidRPr="00D13515" w:rsidR="00883BA0" w:rsidP="5C80E7E2" w:rsidRDefault="00883BA0" w14:paraId="029021B7" w14:textId="77777777">
      <w:pPr>
        <w:widowControl w:val="0"/>
        <w:numPr>
          <w:ilvl w:val="0"/>
          <w:numId w:val="4"/>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The first business conducte</w:t>
      </w:r>
      <w:r w:rsidRPr="5C80E7E2" w:rsidR="5C80E7E2">
        <w:rPr>
          <w:rFonts w:ascii="Arial" w:hAnsi="Arial" w:cs="Arial"/>
          <w:b w:val="0"/>
          <w:bCs w:val="0"/>
          <w:color w:val="000000" w:themeColor="text1" w:themeTint="FF" w:themeShade="FF"/>
          <w:sz w:val="22"/>
          <w:szCs w:val="22"/>
          <w:lang w:bidi="en-US"/>
        </w:rPr>
        <w:t>d at the annual meeting of the C</w:t>
      </w:r>
      <w:r w:rsidRPr="5C80E7E2" w:rsidR="5C80E7E2">
        <w:rPr>
          <w:rFonts w:ascii="Arial" w:hAnsi="Arial" w:cs="Arial"/>
          <w:b w:val="0"/>
          <w:bCs w:val="0"/>
          <w:color w:val="000000" w:themeColor="text1" w:themeTint="FF" w:themeShade="FF"/>
          <w:sz w:val="22"/>
          <w:szCs w:val="22"/>
          <w:lang w:bidi="en-US"/>
        </w:rPr>
        <w:t xml:space="preserve">ouncil shall be the election of the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and Vice-Chairman (if </w:t>
      </w:r>
      <w:r w:rsidRPr="5C80E7E2" w:rsidR="5C80E7E2">
        <w:rPr>
          <w:rFonts w:ascii="Arial" w:hAnsi="Arial" w:cs="Arial"/>
          <w:b w:val="0"/>
          <w:bCs w:val="0"/>
          <w:color w:val="000000" w:themeColor="text1" w:themeTint="FF" w:themeShade="FF"/>
          <w:sz w:val="22"/>
          <w:szCs w:val="22"/>
          <w:lang w:bidi="en-US"/>
        </w:rPr>
        <w:t>there is one</w:t>
      </w:r>
      <w:r w:rsidRPr="5C80E7E2" w:rsidR="5C80E7E2">
        <w:rPr>
          <w:rFonts w:ascii="Arial" w:hAnsi="Arial" w:cs="Arial"/>
          <w:b w:val="0"/>
          <w:bCs w:val="0"/>
          <w:color w:val="000000" w:themeColor="text1" w:themeTint="FF" w:themeShade="FF"/>
          <w:sz w:val="22"/>
          <w:szCs w:val="22"/>
          <w:lang w:bidi="en-US"/>
        </w:rPr>
        <w:t>) of the Council.</w:t>
      </w:r>
    </w:p>
    <w:p w:rsidRPr="00D13515" w:rsidR="00883BA0" w:rsidP="5C80E7E2" w:rsidRDefault="00883BA0" w14:paraId="6E6A122A" w14:textId="77777777">
      <w:pPr>
        <w:widowControl w:val="0"/>
        <w:numPr>
          <w:ilvl w:val="0"/>
          <w:numId w:val="4"/>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 xml:space="preserve">The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of the Council, unless he has resigned or becomes disqualified, shall continue in </w:t>
      </w:r>
      <w:r w:rsidRPr="5C80E7E2" w:rsidR="5C80E7E2">
        <w:rPr>
          <w:rFonts w:ascii="Arial" w:hAnsi="Arial" w:cs="Arial"/>
          <w:b w:val="0"/>
          <w:bCs w:val="0"/>
          <w:color w:val="000000" w:themeColor="text1" w:themeTint="FF" w:themeShade="FF"/>
          <w:sz w:val="22"/>
          <w:szCs w:val="22"/>
          <w:lang w:bidi="en-US"/>
        </w:rPr>
        <w:t>office</w:t>
      </w:r>
      <w:r w:rsidRPr="5C80E7E2" w:rsidR="5C80E7E2">
        <w:rPr>
          <w:rFonts w:ascii="Arial" w:hAnsi="Arial" w:cs="Arial"/>
          <w:b w:val="0"/>
          <w:bCs w:val="0"/>
          <w:color w:val="000000" w:themeColor="text1" w:themeTint="FF" w:themeShade="FF"/>
          <w:sz w:val="22"/>
          <w:szCs w:val="22"/>
          <w:lang w:bidi="en-US"/>
        </w:rPr>
        <w:t xml:space="preserve"> and preside at the annual meeting until his successor is elected at </w:t>
      </w:r>
      <w:r w:rsidRPr="5C80E7E2" w:rsidR="5C80E7E2">
        <w:rPr>
          <w:rFonts w:ascii="Arial" w:hAnsi="Arial" w:cs="Arial"/>
          <w:b w:val="0"/>
          <w:bCs w:val="0"/>
          <w:color w:val="000000" w:themeColor="text1" w:themeTint="FF" w:themeShade="FF"/>
          <w:sz w:val="22"/>
          <w:szCs w:val="22"/>
          <w:lang w:bidi="en-US"/>
        </w:rPr>
        <w:t>the next annual meeting of the C</w:t>
      </w:r>
      <w:r w:rsidRPr="5C80E7E2" w:rsidR="5C80E7E2">
        <w:rPr>
          <w:rFonts w:ascii="Arial" w:hAnsi="Arial" w:cs="Arial"/>
          <w:b w:val="0"/>
          <w:bCs w:val="0"/>
          <w:color w:val="000000" w:themeColor="text1" w:themeTint="FF" w:themeShade="FF"/>
          <w:sz w:val="22"/>
          <w:szCs w:val="22"/>
          <w:lang w:bidi="en-US"/>
        </w:rPr>
        <w:t xml:space="preserve">ouncil. </w:t>
      </w:r>
    </w:p>
    <w:p w:rsidRPr="00D13515" w:rsidR="00883BA0" w:rsidP="5C80E7E2" w:rsidRDefault="00883BA0" w14:paraId="7647C74C" w14:textId="77777777">
      <w:pPr>
        <w:widowControl w:val="0"/>
        <w:numPr>
          <w:ilvl w:val="0"/>
          <w:numId w:val="4"/>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 xml:space="preserve">The Vice-Chairman of the Council, if </w:t>
      </w:r>
      <w:r w:rsidRPr="5C80E7E2" w:rsidR="5C80E7E2">
        <w:rPr>
          <w:rFonts w:ascii="Arial" w:hAnsi="Arial" w:cs="Arial"/>
          <w:b w:val="0"/>
          <w:bCs w:val="0"/>
          <w:color w:val="000000" w:themeColor="text1" w:themeTint="FF" w:themeShade="FF"/>
          <w:sz w:val="22"/>
          <w:szCs w:val="22"/>
          <w:lang w:bidi="en-US"/>
        </w:rPr>
        <w:t>there is one</w:t>
      </w:r>
      <w:r w:rsidRPr="5C80E7E2" w:rsidR="5C80E7E2">
        <w:rPr>
          <w:rFonts w:ascii="Arial" w:hAnsi="Arial" w:cs="Arial"/>
          <w:b w:val="0"/>
          <w:bCs w:val="0"/>
          <w:color w:val="000000" w:themeColor="text1" w:themeTint="FF" w:themeShade="FF"/>
          <w:sz w:val="22"/>
          <w:szCs w:val="22"/>
          <w:lang w:bidi="en-US"/>
        </w:rPr>
        <w:t xml:space="preserve">, unless he resigns or becomes disqualified, shall hold office until </w:t>
      </w:r>
      <w:r w:rsidRPr="5C80E7E2" w:rsidR="5C80E7E2">
        <w:rPr>
          <w:rFonts w:ascii="Arial" w:hAnsi="Arial" w:cs="Arial"/>
          <w:b w:val="0"/>
          <w:bCs w:val="0"/>
          <w:color w:val="000000" w:themeColor="text1" w:themeTint="FF" w:themeShade="FF"/>
          <w:sz w:val="22"/>
          <w:szCs w:val="22"/>
          <w:lang w:bidi="en-US"/>
        </w:rPr>
        <w:t>immediately</w:t>
      </w:r>
      <w:r w:rsidRPr="5C80E7E2" w:rsidR="5C80E7E2">
        <w:rPr>
          <w:rFonts w:ascii="Arial" w:hAnsi="Arial" w:cs="Arial"/>
          <w:b w:val="0"/>
          <w:bCs w:val="0"/>
          <w:color w:val="000000" w:themeColor="text1" w:themeTint="FF" w:themeShade="FF"/>
          <w:sz w:val="22"/>
          <w:szCs w:val="22"/>
          <w:lang w:bidi="en-US"/>
        </w:rPr>
        <w:t xml:space="preserve"> after the election of the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of the Council at </w:t>
      </w:r>
      <w:r w:rsidRPr="5C80E7E2" w:rsidR="5C80E7E2">
        <w:rPr>
          <w:rFonts w:ascii="Arial" w:hAnsi="Arial" w:cs="Arial"/>
          <w:b w:val="0"/>
          <w:bCs w:val="0"/>
          <w:color w:val="000000" w:themeColor="text1" w:themeTint="FF" w:themeShade="FF"/>
          <w:sz w:val="22"/>
          <w:szCs w:val="22"/>
          <w:lang w:bidi="en-US"/>
        </w:rPr>
        <w:t>the next annual meeting of the C</w:t>
      </w:r>
      <w:r w:rsidRPr="5C80E7E2" w:rsidR="5C80E7E2">
        <w:rPr>
          <w:rFonts w:ascii="Arial" w:hAnsi="Arial" w:cs="Arial"/>
          <w:b w:val="0"/>
          <w:bCs w:val="0"/>
          <w:color w:val="000000" w:themeColor="text1" w:themeTint="FF" w:themeShade="FF"/>
          <w:sz w:val="22"/>
          <w:szCs w:val="22"/>
          <w:lang w:bidi="en-US"/>
        </w:rPr>
        <w:t>ouncil.</w:t>
      </w:r>
    </w:p>
    <w:p w:rsidRPr="00D13515" w:rsidR="00883BA0" w:rsidP="5C80E7E2" w:rsidRDefault="00883BA0" w14:paraId="3AB5B10F" w14:textId="77777777">
      <w:pPr>
        <w:widowControl w:val="0"/>
        <w:numPr>
          <w:ilvl w:val="0"/>
          <w:numId w:val="4"/>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 xml:space="preserve">In an election year, if the current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of the Council has not been re-elected</w:t>
      </w:r>
      <w:r w:rsidRPr="5C80E7E2" w:rsidR="5C80E7E2">
        <w:rPr>
          <w:rFonts w:ascii="Arial" w:hAnsi="Arial" w:cs="Arial"/>
          <w:b w:val="0"/>
          <w:bCs w:val="0"/>
          <w:color w:val="000000" w:themeColor="text1" w:themeTint="FF" w:themeShade="FF"/>
          <w:sz w:val="22"/>
          <w:szCs w:val="22"/>
          <w:lang w:bidi="en-US"/>
        </w:rPr>
        <w:t xml:space="preserve"> as a member of the C</w:t>
      </w:r>
      <w:r w:rsidRPr="5C80E7E2" w:rsidR="5C80E7E2">
        <w:rPr>
          <w:rFonts w:ascii="Arial" w:hAnsi="Arial" w:cs="Arial"/>
          <w:b w:val="0"/>
          <w:bCs w:val="0"/>
          <w:color w:val="000000" w:themeColor="text1" w:themeTint="FF" w:themeShade="FF"/>
          <w:sz w:val="22"/>
          <w:szCs w:val="22"/>
          <w:lang w:bidi="en-US"/>
        </w:rPr>
        <w:t xml:space="preserve">ouncil, he shall preside at the </w:t>
      </w:r>
      <w:r w:rsidRPr="5C80E7E2" w:rsidR="5C80E7E2">
        <w:rPr>
          <w:rFonts w:ascii="Arial" w:hAnsi="Arial" w:cs="Arial"/>
          <w:b w:val="0"/>
          <w:bCs w:val="0"/>
          <w:color w:val="000000" w:themeColor="text1" w:themeTint="FF" w:themeShade="FF"/>
          <w:sz w:val="22"/>
          <w:szCs w:val="22"/>
          <w:lang w:bidi="en-US"/>
        </w:rPr>
        <w:t xml:space="preserve">annual </w:t>
      </w:r>
      <w:r w:rsidRPr="5C80E7E2" w:rsidR="5C80E7E2">
        <w:rPr>
          <w:rFonts w:ascii="Arial" w:hAnsi="Arial" w:cs="Arial"/>
          <w:b w:val="0"/>
          <w:bCs w:val="0"/>
          <w:color w:val="000000" w:themeColor="text1" w:themeTint="FF" w:themeShade="FF"/>
          <w:sz w:val="22"/>
          <w:szCs w:val="22"/>
          <w:lang w:bidi="en-US"/>
        </w:rPr>
        <w:t xml:space="preserve">meeting until a successor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of the Council has been elected. The current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of the Council shall not have an original vote in respect of the election of the new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of the Council but </w:t>
      </w:r>
      <w:r w:rsidRPr="5C80E7E2" w:rsidR="5C80E7E2">
        <w:rPr>
          <w:rFonts w:ascii="Arial" w:hAnsi="Arial" w:cs="Arial"/>
          <w:b w:val="0"/>
          <w:bCs w:val="0"/>
          <w:color w:val="000000" w:themeColor="text1" w:themeTint="FF" w:themeShade="FF"/>
          <w:sz w:val="22"/>
          <w:szCs w:val="22"/>
          <w:lang w:bidi="en-US"/>
        </w:rPr>
        <w:t>shall</w:t>
      </w:r>
      <w:r w:rsidRPr="5C80E7E2" w:rsidR="5C80E7E2">
        <w:rPr>
          <w:rFonts w:ascii="Arial" w:hAnsi="Arial" w:cs="Arial"/>
          <w:b w:val="0"/>
          <w:bCs w:val="0"/>
          <w:color w:val="000000" w:themeColor="text1" w:themeTint="FF" w:themeShade="FF"/>
          <w:sz w:val="22"/>
          <w:szCs w:val="22"/>
          <w:lang w:bidi="en-US"/>
        </w:rPr>
        <w:t xml:space="preserve"> give a casting vote in the case of an equality of votes.</w:t>
      </w:r>
    </w:p>
    <w:p w:rsidRPr="00D13515" w:rsidR="00883BA0" w:rsidP="5C80E7E2" w:rsidRDefault="00883BA0" w14:paraId="67566F6D" w14:textId="77777777">
      <w:pPr>
        <w:widowControl w:val="0"/>
        <w:numPr>
          <w:ilvl w:val="0"/>
          <w:numId w:val="4"/>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 xml:space="preserve">In an election year, if the current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of the Council has been</w:t>
      </w:r>
      <w:r w:rsidRPr="5C80E7E2" w:rsidR="5C80E7E2">
        <w:rPr>
          <w:rFonts w:ascii="Arial" w:hAnsi="Arial" w:cs="Arial"/>
          <w:b w:val="0"/>
          <w:bCs w:val="0"/>
          <w:color w:val="000000" w:themeColor="text1" w:themeTint="FF" w:themeShade="FF"/>
          <w:sz w:val="22"/>
          <w:szCs w:val="22"/>
          <w:lang w:bidi="en-US"/>
        </w:rPr>
        <w:t xml:space="preserve"> re-elected as a member of the C</w:t>
      </w:r>
      <w:r w:rsidRPr="5C80E7E2" w:rsidR="5C80E7E2">
        <w:rPr>
          <w:rFonts w:ascii="Arial" w:hAnsi="Arial" w:cs="Arial"/>
          <w:b w:val="0"/>
          <w:bCs w:val="0"/>
          <w:color w:val="000000" w:themeColor="text1" w:themeTint="FF" w:themeShade="FF"/>
          <w:sz w:val="22"/>
          <w:szCs w:val="22"/>
          <w:lang w:bidi="en-US"/>
        </w:rPr>
        <w:t xml:space="preserve">ouncil, he shall preside at the </w:t>
      </w:r>
      <w:r w:rsidRPr="5C80E7E2" w:rsidR="5C80E7E2">
        <w:rPr>
          <w:rFonts w:ascii="Arial" w:hAnsi="Arial" w:cs="Arial"/>
          <w:b w:val="0"/>
          <w:bCs w:val="0"/>
          <w:color w:val="000000" w:themeColor="text1" w:themeTint="FF" w:themeShade="FF"/>
          <w:sz w:val="22"/>
          <w:szCs w:val="22"/>
          <w:lang w:bidi="en-US"/>
        </w:rPr>
        <w:t xml:space="preserve">annual </w:t>
      </w:r>
      <w:r w:rsidRPr="5C80E7E2" w:rsidR="5C80E7E2">
        <w:rPr>
          <w:rFonts w:ascii="Arial" w:hAnsi="Arial" w:cs="Arial"/>
          <w:b w:val="0"/>
          <w:bCs w:val="0"/>
          <w:color w:val="000000" w:themeColor="text1" w:themeTint="FF" w:themeShade="FF"/>
          <w:sz w:val="22"/>
          <w:szCs w:val="22"/>
          <w:lang w:bidi="en-US"/>
        </w:rPr>
        <w:t xml:space="preserve">meeting until a new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of the Council has been elected. He may </w:t>
      </w:r>
      <w:r w:rsidRPr="5C80E7E2" w:rsidR="5C80E7E2">
        <w:rPr>
          <w:rFonts w:ascii="Arial" w:hAnsi="Arial" w:cs="Arial"/>
          <w:b w:val="0"/>
          <w:bCs w:val="0"/>
          <w:color w:val="000000" w:themeColor="text1" w:themeTint="FF" w:themeShade="FF"/>
          <w:sz w:val="22"/>
          <w:szCs w:val="22"/>
          <w:lang w:bidi="en-US"/>
        </w:rPr>
        <w:t xml:space="preserve">exercise an original vote in respect of the election of the new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of the Council and </w:t>
      </w:r>
      <w:r w:rsidRPr="5C80E7E2" w:rsidR="5C80E7E2">
        <w:rPr>
          <w:rFonts w:ascii="Arial" w:hAnsi="Arial" w:cs="Arial"/>
          <w:b w:val="0"/>
          <w:bCs w:val="0"/>
          <w:color w:val="000000" w:themeColor="text1" w:themeTint="FF" w:themeShade="FF"/>
          <w:sz w:val="22"/>
          <w:szCs w:val="22"/>
          <w:lang w:bidi="en-US"/>
        </w:rPr>
        <w:t>shall</w:t>
      </w:r>
      <w:r w:rsidRPr="5C80E7E2" w:rsidR="5C80E7E2">
        <w:rPr>
          <w:rFonts w:ascii="Arial" w:hAnsi="Arial" w:cs="Arial"/>
          <w:b w:val="0"/>
          <w:bCs w:val="0"/>
          <w:color w:val="000000" w:themeColor="text1" w:themeTint="FF" w:themeShade="FF"/>
          <w:sz w:val="22"/>
          <w:szCs w:val="22"/>
          <w:lang w:bidi="en-US"/>
        </w:rPr>
        <w:t xml:space="preserve"> give a casting vote in the case of an equality of votes.</w:t>
      </w:r>
    </w:p>
    <w:p w:rsidRPr="00D13515" w:rsidR="00883BA0" w:rsidP="0032195E" w:rsidRDefault="00883BA0" w14:paraId="79FDA6C6" w14:textId="77777777">
      <w:pPr>
        <w:widowControl w:val="0"/>
        <w:numPr>
          <w:ilvl w:val="0"/>
          <w:numId w:val="4"/>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 xml:space="preserve">Following the election of the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of the Council and Vice-Chairman (if </w:t>
      </w:r>
      <w:r w:rsidRPr="5C80E7E2" w:rsidR="5C80E7E2">
        <w:rPr>
          <w:rFonts w:ascii="Arial" w:hAnsi="Arial" w:cs="Arial"/>
          <w:b w:val="0"/>
          <w:bCs w:val="0"/>
          <w:color w:val="000000" w:themeColor="text1" w:themeTint="FF" w:themeShade="FF"/>
          <w:sz w:val="22"/>
          <w:szCs w:val="22"/>
          <w:lang w:bidi="en-US"/>
        </w:rPr>
        <w:t>there is one</w:t>
      </w:r>
      <w:r w:rsidRPr="5C80E7E2" w:rsidR="5C80E7E2">
        <w:rPr>
          <w:rFonts w:ascii="Arial" w:hAnsi="Arial" w:cs="Arial"/>
          <w:b w:val="0"/>
          <w:bCs w:val="0"/>
          <w:color w:val="000000" w:themeColor="text1" w:themeTint="FF" w:themeShade="FF"/>
          <w:sz w:val="22"/>
          <w:szCs w:val="22"/>
          <w:lang w:bidi="en-US"/>
        </w:rPr>
        <w:t>) of the Counci</w:t>
      </w:r>
      <w:r w:rsidRPr="5C80E7E2" w:rsidR="5C80E7E2">
        <w:rPr>
          <w:rFonts w:ascii="Arial" w:hAnsi="Arial" w:cs="Arial"/>
          <w:b w:val="0"/>
          <w:bCs w:val="0"/>
          <w:color w:val="000000" w:themeColor="text1" w:themeTint="FF" w:themeShade="FF"/>
          <w:sz w:val="22"/>
          <w:szCs w:val="22"/>
          <w:lang w:bidi="en-US"/>
        </w:rPr>
        <w:t>l at the annual meeting</w:t>
      </w:r>
      <w:r w:rsidRPr="5C80E7E2" w:rsidR="5C80E7E2">
        <w:rPr>
          <w:rFonts w:ascii="Arial" w:hAnsi="Arial" w:cs="Arial"/>
          <w:b w:val="0"/>
          <w:bCs w:val="0"/>
          <w:color w:val="000000" w:themeColor="text1" w:themeTint="FF" w:themeShade="FF"/>
          <w:sz w:val="22"/>
          <w:szCs w:val="22"/>
          <w:lang w:bidi="en-US"/>
        </w:rPr>
        <w:t>, the business shall include:</w:t>
      </w:r>
    </w:p>
    <w:p w:rsidRPr="00D13515" w:rsidR="00883BA0" w:rsidP="5C80E7E2" w:rsidRDefault="00883BA0" w14:paraId="12F3F5A4"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 xml:space="preserve">In an election year, delivery by the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of the Council and councillors of their accepta</w:t>
      </w:r>
      <w:r w:rsidRPr="5C80E7E2" w:rsidR="5C80E7E2">
        <w:rPr>
          <w:rFonts w:ascii="Arial" w:hAnsi="Arial" w:cs="Arial"/>
          <w:b w:val="0"/>
          <w:bCs w:val="0"/>
          <w:color w:val="000000" w:themeColor="text1" w:themeTint="FF" w:themeShade="FF"/>
          <w:sz w:val="22"/>
          <w:szCs w:val="22"/>
          <w:lang w:bidi="en-US"/>
        </w:rPr>
        <w:t>nce of office forms unless the C</w:t>
      </w:r>
      <w:r w:rsidRPr="5C80E7E2" w:rsidR="5C80E7E2">
        <w:rPr>
          <w:rFonts w:ascii="Arial" w:hAnsi="Arial" w:cs="Arial"/>
          <w:b w:val="0"/>
          <w:bCs w:val="0"/>
          <w:color w:val="000000" w:themeColor="text1" w:themeTint="FF" w:themeShade="FF"/>
          <w:sz w:val="22"/>
          <w:szCs w:val="22"/>
          <w:lang w:bidi="en-US"/>
        </w:rPr>
        <w:t xml:space="preserve">ouncil resolves for this to be done </w:t>
      </w:r>
      <w:r w:rsidRPr="5C80E7E2" w:rsidR="5C80E7E2">
        <w:rPr>
          <w:rFonts w:ascii="Arial" w:hAnsi="Arial" w:cs="Arial"/>
          <w:b w:val="0"/>
          <w:bCs w:val="0"/>
          <w:color w:val="000000" w:themeColor="text1" w:themeTint="FF" w:themeShade="FF"/>
          <w:sz w:val="22"/>
          <w:szCs w:val="22"/>
          <w:lang w:bidi="en-US"/>
        </w:rPr>
        <w:t>at a later date</w:t>
      </w:r>
      <w:r w:rsidRPr="5C80E7E2" w:rsidR="5C80E7E2">
        <w:rPr>
          <w:rFonts w:ascii="Arial" w:hAnsi="Arial" w:cs="Arial"/>
          <w:b w:val="0"/>
          <w:bCs w:val="0"/>
          <w:color w:val="000000" w:themeColor="text1" w:themeTint="FF" w:themeShade="FF"/>
          <w:sz w:val="22"/>
          <w:szCs w:val="22"/>
          <w:lang w:bidi="en-US"/>
        </w:rPr>
        <w:t xml:space="preserve">. In a year which is not an election year, delivery by the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of the Council of his accept</w:t>
      </w:r>
      <w:r w:rsidRPr="5C80E7E2" w:rsidR="5C80E7E2">
        <w:rPr>
          <w:rFonts w:ascii="Arial" w:hAnsi="Arial" w:cs="Arial"/>
          <w:b w:val="0"/>
          <w:bCs w:val="0"/>
          <w:color w:val="000000" w:themeColor="text1" w:themeTint="FF" w:themeShade="FF"/>
          <w:sz w:val="22"/>
          <w:szCs w:val="22"/>
          <w:lang w:bidi="en-US"/>
        </w:rPr>
        <w:t>ance of office form unless the C</w:t>
      </w:r>
      <w:r w:rsidRPr="5C80E7E2" w:rsidR="5C80E7E2">
        <w:rPr>
          <w:rFonts w:ascii="Arial" w:hAnsi="Arial" w:cs="Arial"/>
          <w:b w:val="0"/>
          <w:bCs w:val="0"/>
          <w:color w:val="000000" w:themeColor="text1" w:themeTint="FF" w:themeShade="FF"/>
          <w:sz w:val="22"/>
          <w:szCs w:val="22"/>
          <w:lang w:bidi="en-US"/>
        </w:rPr>
        <w:t xml:space="preserve">ouncil resolves for this to be done </w:t>
      </w:r>
      <w:r w:rsidRPr="5C80E7E2" w:rsidR="5C80E7E2">
        <w:rPr>
          <w:rFonts w:ascii="Arial" w:hAnsi="Arial" w:cs="Arial"/>
          <w:b w:val="0"/>
          <w:bCs w:val="0"/>
          <w:color w:val="000000" w:themeColor="text1" w:themeTint="FF" w:themeShade="FF"/>
          <w:sz w:val="22"/>
          <w:szCs w:val="22"/>
          <w:lang w:bidi="en-US"/>
        </w:rPr>
        <w:t>at a later date</w:t>
      </w:r>
      <w:r w:rsidRPr="5C80E7E2" w:rsidR="5C80E7E2">
        <w:rPr>
          <w:rFonts w:ascii="Arial" w:hAnsi="Arial" w:cs="Arial"/>
          <w:b w:val="0"/>
          <w:bCs w:val="0"/>
          <w:color w:val="000000" w:themeColor="text1" w:themeTint="FF" w:themeShade="FF"/>
          <w:sz w:val="22"/>
          <w:szCs w:val="22"/>
          <w:lang w:bidi="en-US"/>
        </w:rPr>
        <w:t>;</w:t>
      </w:r>
    </w:p>
    <w:p w:rsidRPr="00D13515" w:rsidR="00883BA0" w:rsidP="0032195E" w:rsidRDefault="00883BA0" w14:paraId="342343DC"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Pr="00D13515" w:rsidR="005D0FAA">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rsidRPr="00D13515" w:rsidR="00883BA0" w:rsidP="0032195E" w:rsidRDefault="00883BA0" w14:paraId="47EF1A00"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rsidRPr="00D13515" w:rsidR="00883BA0" w:rsidP="0032195E" w:rsidRDefault="00883BA0" w14:paraId="3AC54BFD"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rsidRPr="00D13515" w:rsidR="00883BA0" w:rsidP="0032195E" w:rsidRDefault="00883BA0" w14:paraId="3E010885"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rsidRPr="00D13515" w:rsidR="00883BA0" w:rsidP="0032195E" w:rsidRDefault="00883BA0" w14:paraId="48B0A777"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rsidRPr="00D13515" w:rsidR="00883BA0" w:rsidP="0032195E" w:rsidRDefault="00883BA0" w14:paraId="3C154F35"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rsidRPr="00D13515" w:rsidR="00883BA0" w:rsidP="0032195E" w:rsidRDefault="00883BA0" w14:paraId="188C68F7"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rsidRPr="00D13515" w:rsidR="00883BA0" w:rsidP="0032195E" w:rsidRDefault="00883BA0" w14:paraId="5DA394DC"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rsidRPr="00D13515" w:rsidR="00883BA0" w:rsidP="0032195E" w:rsidRDefault="00883BA0" w14:paraId="6792A08C"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Pr="00D13515" w:rsidR="00002980">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Pr="00D13515" w:rsidR="00002980">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Pr="00D13515" w:rsidR="00002980">
        <w:rPr>
          <w:rFonts w:ascii="Arial" w:hAnsi="Arial" w:cs="Arial"/>
          <w:color w:val="000000"/>
          <w:sz w:val="22"/>
          <w:szCs w:val="22"/>
          <w:lang w:bidi="en-US"/>
        </w:rPr>
        <w:t xml:space="preserve"> businesses.</w:t>
      </w:r>
    </w:p>
    <w:p w:rsidRPr="00D13515" w:rsidR="00883BA0" w:rsidP="0032195E" w:rsidRDefault="00883BA0" w14:paraId="7F2618E3"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rsidRPr="00D13515" w:rsidR="00883BA0" w:rsidP="0032195E" w:rsidRDefault="00883BA0" w14:paraId="7395AA3B"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Pr="00D13515" w:rsidR="005D0FAA">
        <w:rPr>
          <w:rFonts w:ascii="Arial" w:hAnsi="Arial" w:cs="Arial"/>
          <w:color w:val="000000"/>
          <w:sz w:val="22"/>
          <w:szCs w:val="22"/>
          <w:lang w:bidi="en-US"/>
        </w:rPr>
        <w:t>rrangements</w:t>
      </w:r>
      <w:proofErr w:type="gramEnd"/>
      <w:r w:rsidRPr="00D13515" w:rsidR="005D0FAA">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ouncil becoming eligible to exercise the general power of competence in the future;</w:t>
      </w:r>
    </w:p>
    <w:p w:rsidRPr="00D13515" w:rsidR="00883BA0" w:rsidP="0032195E" w:rsidRDefault="00883BA0" w14:paraId="4FB09DAE"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rsidRPr="00D13515" w:rsidR="00883BA0" w:rsidP="0032195E" w:rsidRDefault="00883BA0" w14:paraId="459E0CFA"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rsidRPr="00D13515" w:rsidR="00883BA0" w:rsidP="0032195E" w:rsidRDefault="005D0FAA" w14:paraId="5B64BAD2"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Pr="00D13515" w:rsidR="00883BA0">
        <w:rPr>
          <w:rFonts w:ascii="Arial" w:hAnsi="Arial" w:cs="Arial"/>
          <w:color w:val="000000"/>
          <w:sz w:val="22"/>
          <w:szCs w:val="22"/>
          <w:lang w:bidi="en-US"/>
        </w:rPr>
        <w:t>ouncil’s and/or staff subscriptions to other bodies;</w:t>
      </w:r>
    </w:p>
    <w:p w:rsidRPr="00D13515" w:rsidR="00883BA0" w:rsidP="0032195E" w:rsidRDefault="005D0FAA" w14:paraId="425FE8A0"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Pr="00D13515" w:rsidR="00883BA0">
        <w:rPr>
          <w:rFonts w:ascii="Arial" w:hAnsi="Arial" w:cs="Arial"/>
          <w:color w:val="000000"/>
          <w:sz w:val="22"/>
          <w:szCs w:val="22"/>
          <w:lang w:bidi="en-US"/>
        </w:rPr>
        <w:t>ouncil’s complaints procedure;</w:t>
      </w:r>
    </w:p>
    <w:p w:rsidRPr="00D13515" w:rsidR="00883BA0" w:rsidP="0032195E" w:rsidRDefault="005D0FAA" w14:paraId="746C0FE6"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Pr="00D13515" w:rsidR="00883BA0">
        <w:rPr>
          <w:rFonts w:ascii="Arial" w:hAnsi="Arial" w:cs="Arial"/>
          <w:color w:val="000000"/>
          <w:sz w:val="22"/>
          <w:szCs w:val="22"/>
          <w:lang w:bidi="en-US"/>
        </w:rPr>
        <w:t xml:space="preserve">ouncil’s </w:t>
      </w:r>
      <w:r w:rsidRPr="00D13515" w:rsidR="0004640F">
        <w:rPr>
          <w:rFonts w:ascii="Arial" w:hAnsi="Arial" w:cs="Arial"/>
          <w:color w:val="000000"/>
          <w:sz w:val="22"/>
          <w:szCs w:val="22"/>
          <w:lang w:bidi="en-US"/>
        </w:rPr>
        <w:t>policies,</w:t>
      </w:r>
      <w:r w:rsidRPr="00D13515" w:rsidR="0062325E">
        <w:rPr>
          <w:rFonts w:ascii="Arial" w:hAnsi="Arial" w:cs="Arial"/>
          <w:color w:val="000000"/>
          <w:sz w:val="22"/>
          <w:szCs w:val="22"/>
          <w:lang w:bidi="en-US"/>
        </w:rPr>
        <w:t xml:space="preserve"> </w:t>
      </w:r>
      <w:r w:rsidRPr="00D13515" w:rsidR="00883BA0">
        <w:rPr>
          <w:rFonts w:ascii="Arial" w:hAnsi="Arial" w:cs="Arial"/>
          <w:color w:val="000000"/>
          <w:sz w:val="22"/>
          <w:szCs w:val="22"/>
          <w:lang w:bidi="en-US"/>
        </w:rPr>
        <w:t>procedures</w:t>
      </w:r>
      <w:r w:rsidRPr="00D13515" w:rsidR="0004640F">
        <w:rPr>
          <w:rFonts w:ascii="Arial" w:hAnsi="Arial" w:cs="Arial"/>
          <w:color w:val="000000"/>
          <w:sz w:val="22"/>
          <w:szCs w:val="22"/>
          <w:lang w:bidi="en-US"/>
        </w:rPr>
        <w:t xml:space="preserve"> and practices</w:t>
      </w:r>
      <w:r w:rsidRPr="00D13515" w:rsidR="00883BA0">
        <w:rPr>
          <w:rFonts w:ascii="Arial" w:hAnsi="Arial" w:cs="Arial"/>
          <w:color w:val="000000"/>
          <w:sz w:val="22"/>
          <w:szCs w:val="22"/>
          <w:lang w:bidi="en-US"/>
        </w:rPr>
        <w:t xml:space="preserve"> </w:t>
      </w:r>
      <w:r w:rsidRPr="00D13515" w:rsidR="0004640F">
        <w:rPr>
          <w:rFonts w:ascii="Arial" w:hAnsi="Arial" w:cs="Arial"/>
          <w:color w:val="000000"/>
          <w:sz w:val="22"/>
          <w:szCs w:val="22"/>
          <w:lang w:bidi="en-US"/>
        </w:rPr>
        <w:t>in respect of</w:t>
      </w:r>
      <w:r w:rsidRPr="00D13515" w:rsidR="00396266">
        <w:rPr>
          <w:rFonts w:ascii="Arial" w:hAnsi="Arial" w:cs="Arial"/>
          <w:color w:val="000000"/>
          <w:sz w:val="22"/>
          <w:szCs w:val="22"/>
          <w:lang w:bidi="en-US"/>
        </w:rPr>
        <w:t xml:space="preserve"> its obligations </w:t>
      </w:r>
      <w:r w:rsidRPr="00D13515" w:rsidR="00EB0F80">
        <w:rPr>
          <w:rFonts w:ascii="Arial" w:hAnsi="Arial" w:cs="Arial"/>
          <w:color w:val="000000"/>
          <w:sz w:val="22"/>
          <w:szCs w:val="22"/>
          <w:lang w:bidi="en-US"/>
        </w:rPr>
        <w:t>under</w:t>
      </w:r>
      <w:r w:rsidRPr="00D13515" w:rsidR="00002980">
        <w:rPr>
          <w:rFonts w:ascii="Arial" w:hAnsi="Arial" w:cs="Arial"/>
          <w:color w:val="000000"/>
          <w:sz w:val="22"/>
          <w:szCs w:val="22"/>
          <w:lang w:bidi="en-US"/>
        </w:rPr>
        <w:t xml:space="preserve"> </w:t>
      </w:r>
      <w:r w:rsidRPr="00D13515" w:rsidR="00980383">
        <w:rPr>
          <w:rFonts w:ascii="Arial" w:hAnsi="Arial" w:cs="Arial"/>
          <w:color w:val="000000"/>
          <w:sz w:val="22"/>
          <w:szCs w:val="22"/>
          <w:lang w:bidi="en-US"/>
        </w:rPr>
        <w:t>f</w:t>
      </w:r>
      <w:r w:rsidRPr="00D13515" w:rsidR="00883BA0">
        <w:rPr>
          <w:rFonts w:ascii="Arial" w:hAnsi="Arial" w:cs="Arial"/>
          <w:color w:val="000000"/>
          <w:sz w:val="22"/>
          <w:szCs w:val="22"/>
          <w:lang w:bidi="en-US"/>
        </w:rPr>
        <w:t xml:space="preserve">reedom of </w:t>
      </w:r>
      <w:r w:rsidRPr="00D13515" w:rsidR="00980383">
        <w:rPr>
          <w:rFonts w:ascii="Arial" w:hAnsi="Arial" w:cs="Arial"/>
          <w:color w:val="000000"/>
          <w:sz w:val="22"/>
          <w:szCs w:val="22"/>
          <w:lang w:bidi="en-US"/>
        </w:rPr>
        <w:t>i</w:t>
      </w:r>
      <w:r w:rsidRPr="00D13515" w:rsidR="00883BA0">
        <w:rPr>
          <w:rFonts w:ascii="Arial" w:hAnsi="Arial" w:cs="Arial"/>
          <w:color w:val="000000"/>
          <w:sz w:val="22"/>
          <w:szCs w:val="22"/>
          <w:lang w:bidi="en-US"/>
        </w:rPr>
        <w:t>nformation</w:t>
      </w:r>
      <w:r w:rsidRPr="00D13515" w:rsidR="00980383">
        <w:rPr>
          <w:rFonts w:ascii="Arial" w:hAnsi="Arial" w:cs="Arial"/>
          <w:color w:val="000000"/>
          <w:sz w:val="22"/>
          <w:szCs w:val="22"/>
          <w:lang w:bidi="en-US"/>
        </w:rPr>
        <w:t xml:space="preserve"> </w:t>
      </w:r>
      <w:r w:rsidRPr="00D13515" w:rsidR="00883BA0">
        <w:rPr>
          <w:rFonts w:ascii="Arial" w:hAnsi="Arial" w:cs="Arial"/>
          <w:color w:val="000000"/>
          <w:sz w:val="22"/>
          <w:szCs w:val="22"/>
          <w:lang w:bidi="en-US"/>
        </w:rPr>
        <w:t>and</w:t>
      </w:r>
      <w:r w:rsidRPr="00D13515" w:rsidR="00141D60">
        <w:rPr>
          <w:rFonts w:ascii="Arial" w:hAnsi="Arial" w:cs="Arial"/>
          <w:color w:val="000000"/>
          <w:sz w:val="22"/>
          <w:szCs w:val="22"/>
          <w:lang w:bidi="en-US"/>
        </w:rPr>
        <w:t xml:space="preserve"> data protection legislation</w:t>
      </w:r>
      <w:r w:rsidRPr="00D13515" w:rsidR="008D7F9F">
        <w:rPr>
          <w:rFonts w:ascii="Arial" w:hAnsi="Arial" w:cs="Arial"/>
          <w:color w:val="000000"/>
          <w:sz w:val="22"/>
          <w:szCs w:val="22"/>
          <w:lang w:bidi="en-US"/>
        </w:rPr>
        <w:t xml:space="preserve"> (</w:t>
      </w:r>
      <w:r w:rsidRPr="00D13515" w:rsidR="008D7F9F">
        <w:rPr>
          <w:rFonts w:ascii="Arial" w:hAnsi="Arial" w:cs="Arial"/>
          <w:i/>
          <w:color w:val="000000"/>
          <w:sz w:val="22"/>
          <w:szCs w:val="22"/>
          <w:lang w:bidi="en-US"/>
        </w:rPr>
        <w:t xml:space="preserve">see also standing orders </w:t>
      </w:r>
      <w:r w:rsidRPr="00D13515" w:rsidR="002A3B1E">
        <w:rPr>
          <w:rFonts w:ascii="Arial" w:hAnsi="Arial" w:cs="Arial"/>
          <w:i/>
          <w:color w:val="000000"/>
          <w:sz w:val="22"/>
          <w:szCs w:val="22"/>
          <w:lang w:bidi="en-US"/>
        </w:rPr>
        <w:t xml:space="preserve">11, </w:t>
      </w:r>
      <w:r w:rsidRPr="00D13515" w:rsidR="008D7F9F">
        <w:rPr>
          <w:rFonts w:ascii="Arial" w:hAnsi="Arial" w:cs="Arial"/>
          <w:i/>
          <w:color w:val="000000"/>
          <w:sz w:val="22"/>
          <w:szCs w:val="22"/>
          <w:lang w:bidi="en-US"/>
        </w:rPr>
        <w:t>20 and 21</w:t>
      </w:r>
      <w:r w:rsidRPr="00D13515" w:rsidR="008D7F9F">
        <w:rPr>
          <w:rFonts w:ascii="Arial" w:hAnsi="Arial" w:cs="Arial"/>
          <w:color w:val="000000"/>
          <w:sz w:val="22"/>
          <w:szCs w:val="22"/>
          <w:lang w:bidi="en-US"/>
        </w:rPr>
        <w:t>)</w:t>
      </w:r>
      <w:r w:rsidRPr="00D13515" w:rsidR="00883BA0">
        <w:rPr>
          <w:rFonts w:ascii="Arial" w:hAnsi="Arial" w:cs="Arial"/>
          <w:color w:val="000000"/>
          <w:sz w:val="22"/>
          <w:szCs w:val="22"/>
          <w:lang w:bidi="en-US"/>
        </w:rPr>
        <w:t>;</w:t>
      </w:r>
    </w:p>
    <w:p w:rsidRPr="00D13515" w:rsidR="00472E93" w:rsidP="0032195E" w:rsidRDefault="005D0FAA" w14:paraId="70AAD939"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Pr="00D13515" w:rsidR="00883BA0">
        <w:rPr>
          <w:rFonts w:ascii="Arial" w:hAnsi="Arial" w:cs="Arial"/>
          <w:color w:val="000000"/>
          <w:sz w:val="22"/>
          <w:szCs w:val="22"/>
          <w:lang w:bidi="en-US"/>
        </w:rPr>
        <w:t>ouncil’s policy for dealing with the press/media;</w:t>
      </w:r>
    </w:p>
    <w:p w:rsidRPr="00D13515" w:rsidR="00472E93" w:rsidP="0032195E" w:rsidRDefault="00170729" w14:paraId="655C447C"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Pr="00D13515" w:rsidR="00472E93">
        <w:rPr>
          <w:rFonts w:ascii="Arial" w:hAnsi="Arial" w:cs="Arial"/>
          <w:color w:val="000000"/>
          <w:sz w:val="22"/>
          <w:szCs w:val="22"/>
          <w:lang w:bidi="en-US"/>
        </w:rPr>
        <w:t>ouncil’s employment policies and procedures;</w:t>
      </w:r>
    </w:p>
    <w:p w:rsidRPr="00D13515" w:rsidR="00472E93" w:rsidP="0032195E" w:rsidRDefault="00170729" w14:paraId="1FBC2EBA"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Pr="00D13515" w:rsidR="00A9714B">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Pr="00D13515" w:rsidR="00472E93">
        <w:rPr>
          <w:rFonts w:ascii="Arial" w:hAnsi="Arial" w:cs="Arial"/>
          <w:color w:val="000000"/>
          <w:sz w:val="22"/>
          <w:szCs w:val="22"/>
          <w:lang w:bidi="en-US"/>
        </w:rPr>
        <w:t xml:space="preserve">ouncil’s expenditure incurred under </w:t>
      </w:r>
      <w:r w:rsidRPr="00D13515" w:rsidR="00BE52A2">
        <w:rPr>
          <w:rFonts w:ascii="Arial" w:hAnsi="Arial" w:cs="Arial"/>
          <w:color w:val="000000"/>
          <w:sz w:val="22"/>
          <w:szCs w:val="22"/>
          <w:lang w:bidi="en-US"/>
        </w:rPr>
        <w:t xml:space="preserve">s.137 </w:t>
      </w:r>
      <w:r w:rsidRPr="00D13515" w:rsidR="00472E93">
        <w:rPr>
          <w:rFonts w:ascii="Arial" w:hAnsi="Arial" w:cs="Arial"/>
          <w:color w:val="000000"/>
          <w:sz w:val="22"/>
          <w:szCs w:val="22"/>
          <w:lang w:bidi="en-US"/>
        </w:rPr>
        <w:t>of the Local Government Act 1972 or the general power of competence</w:t>
      </w:r>
      <w:r w:rsidRPr="00D13515" w:rsidR="009E6A0A">
        <w:rPr>
          <w:rFonts w:ascii="Arial" w:hAnsi="Arial" w:cs="Arial"/>
          <w:color w:val="000000"/>
          <w:sz w:val="22"/>
          <w:szCs w:val="22"/>
          <w:lang w:bidi="en-US"/>
        </w:rPr>
        <w:t>.</w:t>
      </w:r>
    </w:p>
    <w:p w:rsidRPr="00D13515" w:rsidR="00883BA0" w:rsidP="0032195E" w:rsidRDefault="00883BA0" w14:paraId="11595BB5"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Pr="00D13515" w:rsidR="005D0FAA">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Pr="00D13515" w:rsidR="005D0FAA">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Pr="00D13515" w:rsidR="005D0FAA">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Pr="00D13515" w:rsidR="00883BA0" w:rsidP="0032195E" w:rsidRDefault="00883BA0" w14:paraId="2C1FE2D5" w14:textId="77777777">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Pr="00D13515" w:rsidR="00883BA0" w:rsidP="5C80E7E2" w:rsidRDefault="00883BA0" w14:paraId="681B0B52" w14:textId="651AEF37">
      <w:pPr>
        <w:pStyle w:val="Heading1"/>
        <w:widowControl w:val="0"/>
        <w:suppressAutoHyphens/>
        <w:autoSpaceDE w:val="0"/>
        <w:autoSpaceDN w:val="0"/>
        <w:adjustRightInd w:val="0"/>
        <w:spacing w:before="0" w:after="200" w:line="276" w:lineRule="auto"/>
        <w:ind/>
        <w:textAlignment w:val="center"/>
        <w:rPr>
          <w:rFonts w:ascii="Arial" w:hAnsi="Arial" w:cs="Arial"/>
          <w:b w:val="1"/>
          <w:bCs w:val="1"/>
          <w:lang w:bidi="en-US"/>
        </w:rPr>
      </w:pPr>
      <w:bookmarkStart w:name="_Toc357072136" w:id="42"/>
      <w:bookmarkStart w:name="_Toc359318560" w:id="43"/>
      <w:bookmarkStart w:name="_Toc359334508" w:id="44"/>
      <w:bookmarkStart w:name="_Toc359334787" w:id="45"/>
      <w:bookmarkStart w:name="_Toc359336489" w:id="46"/>
      <w:bookmarkStart w:name="_Toc867298479" w:id="1094692887"/>
      <w:r w:rsidRPr="5C80E7E2" w:rsidR="5C80E7E2">
        <w:rPr>
          <w:rFonts w:ascii="Arial" w:hAnsi="Arial" w:cs="Arial"/>
          <w:b w:val="1"/>
          <w:bCs w:val="1"/>
        </w:rPr>
        <w:t>EXTRAORDINARY MEETINGS</w:t>
      </w:r>
      <w:bookmarkEnd w:id="42"/>
      <w:r w:rsidRPr="5C80E7E2" w:rsidR="5C80E7E2">
        <w:rPr>
          <w:rFonts w:ascii="Arial" w:hAnsi="Arial" w:cs="Arial"/>
          <w:b w:val="1"/>
          <w:bCs w:val="1"/>
        </w:rPr>
        <w:t xml:space="preserve"> OF THE COUNCIL, COMMITTEES AND SUB-COMMITTEES</w:t>
      </w:r>
      <w:bookmarkEnd w:id="43"/>
      <w:bookmarkEnd w:id="44"/>
      <w:bookmarkEnd w:id="45"/>
      <w:bookmarkEnd w:id="46"/>
      <w:bookmarkEnd w:id="1094692887"/>
    </w:p>
    <w:p w:rsidRPr="00D13515" w:rsidR="00883BA0" w:rsidP="5C80E7E2" w:rsidRDefault="00883BA0" w14:paraId="708E405F" w14:textId="77777777">
      <w:pPr>
        <w:widowControl w:val="0"/>
        <w:numPr>
          <w:ilvl w:val="0"/>
          <w:numId w:val="16"/>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 xml:space="preserve">The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of the Council may </w:t>
      </w:r>
      <w:r w:rsidRPr="5C80E7E2" w:rsidR="5C80E7E2">
        <w:rPr>
          <w:rFonts w:ascii="Arial" w:hAnsi="Arial" w:cs="Arial"/>
          <w:b w:val="0"/>
          <w:bCs w:val="0"/>
          <w:color w:val="000000" w:themeColor="text1" w:themeTint="FF" w:themeShade="FF"/>
          <w:sz w:val="22"/>
          <w:szCs w:val="22"/>
          <w:lang w:bidi="en-US"/>
        </w:rPr>
        <w:t>convene</w:t>
      </w:r>
      <w:r w:rsidRPr="5C80E7E2" w:rsidR="5C80E7E2">
        <w:rPr>
          <w:rFonts w:ascii="Arial" w:hAnsi="Arial" w:cs="Arial"/>
          <w:b w:val="0"/>
          <w:bCs w:val="0"/>
          <w:color w:val="000000" w:themeColor="text1" w:themeTint="FF" w:themeShade="FF"/>
          <w:sz w:val="22"/>
          <w:szCs w:val="22"/>
          <w:lang w:bidi="en-US"/>
        </w:rPr>
        <w:t xml:space="preserve"> a</w:t>
      </w:r>
      <w:r w:rsidRPr="5C80E7E2" w:rsidR="5C80E7E2">
        <w:rPr>
          <w:rFonts w:ascii="Arial" w:hAnsi="Arial" w:cs="Arial"/>
          <w:b w:val="0"/>
          <w:bCs w:val="0"/>
          <w:color w:val="000000" w:themeColor="text1" w:themeTint="FF" w:themeShade="FF"/>
          <w:sz w:val="22"/>
          <w:szCs w:val="22"/>
          <w:lang w:bidi="en-US"/>
        </w:rPr>
        <w:t>n extraordinary meeting of the C</w:t>
      </w:r>
      <w:r w:rsidRPr="5C80E7E2" w:rsidR="5C80E7E2">
        <w:rPr>
          <w:rFonts w:ascii="Arial" w:hAnsi="Arial" w:cs="Arial"/>
          <w:b w:val="0"/>
          <w:bCs w:val="0"/>
          <w:color w:val="000000" w:themeColor="text1" w:themeTint="FF" w:themeShade="FF"/>
          <w:sz w:val="22"/>
          <w:szCs w:val="22"/>
          <w:lang w:bidi="en-US"/>
        </w:rPr>
        <w:t xml:space="preserve">ouncil at any time. </w:t>
      </w:r>
    </w:p>
    <w:p w:rsidRPr="00D13515" w:rsidR="00883BA0" w:rsidP="5C80E7E2" w:rsidRDefault="00883BA0" w14:paraId="1C4878D2" w14:textId="77777777">
      <w:pPr>
        <w:widowControl w:val="0"/>
        <w:numPr>
          <w:ilvl w:val="0"/>
          <w:numId w:val="16"/>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5C80E7E2" w:rsidR="5C80E7E2">
        <w:rPr>
          <w:rFonts w:ascii="Arial" w:hAnsi="Arial" w:cs="Arial"/>
          <w:b w:val="0"/>
          <w:bCs w:val="0"/>
          <w:color w:val="000000" w:themeColor="text1" w:themeTint="FF" w:themeShade="FF"/>
          <w:sz w:val="22"/>
          <w:szCs w:val="22"/>
          <w:lang w:bidi="en-US"/>
        </w:rPr>
        <w:t xml:space="preserve">If the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of the Council does not</w:t>
      </w:r>
      <w:r w:rsidRPr="5C80E7E2" w:rsidR="5C80E7E2">
        <w:rPr>
          <w:rFonts w:ascii="Arial" w:hAnsi="Arial" w:cs="Arial"/>
          <w:b w:val="0"/>
          <w:bCs w:val="0"/>
          <w:color w:val="000000" w:themeColor="text1" w:themeTint="FF" w:themeShade="FF"/>
          <w:sz w:val="22"/>
          <w:szCs w:val="22"/>
          <w:lang w:bidi="en-US"/>
        </w:rPr>
        <w:t xml:space="preserve"> call</w:t>
      </w:r>
      <w:r w:rsidRPr="5C80E7E2" w:rsidR="5C80E7E2">
        <w:rPr>
          <w:rFonts w:ascii="Arial" w:hAnsi="Arial" w:cs="Arial"/>
          <w:b w:val="0"/>
          <w:bCs w:val="0"/>
          <w:color w:val="000000" w:themeColor="text1" w:themeTint="FF" w:themeShade="FF"/>
          <w:sz w:val="22"/>
          <w:szCs w:val="22"/>
          <w:lang w:bidi="en-US"/>
        </w:rPr>
        <w:t xml:space="preserve"> a</w:t>
      </w:r>
      <w:r w:rsidRPr="5C80E7E2" w:rsidR="5C80E7E2">
        <w:rPr>
          <w:rFonts w:ascii="Arial" w:hAnsi="Arial" w:cs="Arial"/>
          <w:b w:val="0"/>
          <w:bCs w:val="0"/>
          <w:color w:val="000000" w:themeColor="text1" w:themeTint="FF" w:themeShade="FF"/>
          <w:sz w:val="22"/>
          <w:szCs w:val="22"/>
          <w:lang w:bidi="en-US"/>
        </w:rPr>
        <w:t>n extraordinary meeting of the C</w:t>
      </w:r>
      <w:r w:rsidRPr="5C80E7E2" w:rsidR="5C80E7E2">
        <w:rPr>
          <w:rFonts w:ascii="Arial" w:hAnsi="Arial" w:cs="Arial"/>
          <w:b w:val="0"/>
          <w:bCs w:val="0"/>
          <w:color w:val="000000" w:themeColor="text1" w:themeTint="FF" w:themeShade="FF"/>
          <w:sz w:val="22"/>
          <w:szCs w:val="22"/>
          <w:lang w:bidi="en-US"/>
        </w:rPr>
        <w:t xml:space="preserve">ouncil within seven days of having been requested in writing to do so by two councillors, any two councillors may </w:t>
      </w:r>
      <w:r w:rsidRPr="5C80E7E2" w:rsidR="5C80E7E2">
        <w:rPr>
          <w:rFonts w:ascii="Arial" w:hAnsi="Arial" w:cs="Arial"/>
          <w:b w:val="0"/>
          <w:bCs w:val="0"/>
          <w:color w:val="000000" w:themeColor="text1" w:themeTint="FF" w:themeShade="FF"/>
          <w:sz w:val="22"/>
          <w:szCs w:val="22"/>
          <w:lang w:bidi="en-US"/>
        </w:rPr>
        <w:t>convene</w:t>
      </w:r>
      <w:r w:rsidRPr="5C80E7E2" w:rsidR="5C80E7E2">
        <w:rPr>
          <w:rFonts w:ascii="Arial" w:hAnsi="Arial" w:cs="Arial"/>
          <w:b w:val="0"/>
          <w:bCs w:val="0"/>
          <w:color w:val="000000" w:themeColor="text1" w:themeTint="FF" w:themeShade="FF"/>
          <w:sz w:val="22"/>
          <w:szCs w:val="22"/>
          <w:lang w:bidi="en-US"/>
        </w:rPr>
        <w:t xml:space="preserve"> a</w:t>
      </w:r>
      <w:r w:rsidRPr="5C80E7E2" w:rsidR="5C80E7E2">
        <w:rPr>
          <w:rFonts w:ascii="Arial" w:hAnsi="Arial" w:cs="Arial"/>
          <w:b w:val="0"/>
          <w:bCs w:val="0"/>
          <w:color w:val="000000" w:themeColor="text1" w:themeTint="FF" w:themeShade="FF"/>
          <w:sz w:val="22"/>
          <w:szCs w:val="22"/>
          <w:lang w:bidi="en-US"/>
        </w:rPr>
        <w:t>n extraordinary meeting of the C</w:t>
      </w:r>
      <w:r w:rsidRPr="5C80E7E2" w:rsidR="5C80E7E2">
        <w:rPr>
          <w:rFonts w:ascii="Arial" w:hAnsi="Arial" w:cs="Arial"/>
          <w:b w:val="0"/>
          <w:bCs w:val="0"/>
          <w:color w:val="000000" w:themeColor="text1" w:themeTint="FF" w:themeShade="FF"/>
          <w:sz w:val="22"/>
          <w:szCs w:val="22"/>
          <w:lang w:bidi="en-US"/>
        </w:rPr>
        <w:t xml:space="preserve">ouncil. The public notice giving the time, </w:t>
      </w:r>
      <w:r w:rsidRPr="5C80E7E2" w:rsidR="5C80E7E2">
        <w:rPr>
          <w:rFonts w:ascii="Arial" w:hAnsi="Arial" w:cs="Arial"/>
          <w:b w:val="0"/>
          <w:bCs w:val="0"/>
          <w:color w:val="000000" w:themeColor="text1" w:themeTint="FF" w:themeShade="FF"/>
          <w:sz w:val="22"/>
          <w:szCs w:val="22"/>
          <w:lang w:bidi="en-US"/>
        </w:rPr>
        <w:t>place</w:t>
      </w:r>
      <w:r w:rsidRPr="5C80E7E2" w:rsidR="5C80E7E2">
        <w:rPr>
          <w:rFonts w:ascii="Arial" w:hAnsi="Arial" w:cs="Arial"/>
          <w:b w:val="0"/>
          <w:bCs w:val="0"/>
          <w:color w:val="000000" w:themeColor="text1" w:themeTint="FF" w:themeShade="FF"/>
          <w:sz w:val="22"/>
          <w:szCs w:val="22"/>
          <w:lang w:bidi="en-US"/>
        </w:rPr>
        <w:t xml:space="preserve"> and agenda for such a meeting </w:t>
      </w:r>
      <w:r w:rsidRPr="5C80E7E2" w:rsidR="5C80E7E2">
        <w:rPr>
          <w:rFonts w:ascii="Arial" w:hAnsi="Arial" w:cs="Arial"/>
          <w:b w:val="0"/>
          <w:bCs w:val="0"/>
          <w:color w:val="000000" w:themeColor="text1" w:themeTint="FF" w:themeShade="FF"/>
          <w:sz w:val="22"/>
          <w:szCs w:val="22"/>
          <w:lang w:bidi="en-US"/>
        </w:rPr>
        <w:t>shall</w:t>
      </w:r>
      <w:r w:rsidRPr="5C80E7E2" w:rsidR="5C80E7E2">
        <w:rPr>
          <w:rFonts w:ascii="Arial" w:hAnsi="Arial" w:cs="Arial"/>
          <w:b w:val="0"/>
          <w:bCs w:val="0"/>
          <w:color w:val="000000" w:themeColor="text1" w:themeTint="FF" w:themeShade="FF"/>
          <w:sz w:val="22"/>
          <w:szCs w:val="22"/>
          <w:lang w:bidi="en-US"/>
        </w:rPr>
        <w:t xml:space="preserve"> be signed by the two councillors.</w:t>
      </w:r>
    </w:p>
    <w:p w:rsidRPr="00D13515" w:rsidR="00883BA0" w:rsidP="0032195E" w:rsidRDefault="00883BA0" w14:paraId="234FD0F4" w14:textId="77777777">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5C80E7E2" w:rsidR="5C80E7E2">
        <w:rPr>
          <w:rFonts w:ascii="Arial" w:hAnsi="Arial" w:cs="Arial"/>
          <w:b w:val="0"/>
          <w:bCs w:val="0"/>
          <w:color w:val="000000" w:themeColor="text1" w:themeTint="FF" w:themeShade="FF"/>
          <w:sz w:val="22"/>
          <w:szCs w:val="22"/>
          <w:lang w:bidi="en-US"/>
        </w:rPr>
        <w:t xml:space="preserve">The </w:t>
      </w:r>
      <w:r w:rsidRPr="5C80E7E2" w:rsidR="5C80E7E2">
        <w:rPr>
          <w:rFonts w:ascii="Arial" w:hAnsi="Arial" w:cs="Arial"/>
          <w:b w:val="0"/>
          <w:bCs w:val="0"/>
          <w:color w:val="000000" w:themeColor="text1" w:themeTint="FF" w:themeShade="FF"/>
          <w:sz w:val="22"/>
          <w:szCs w:val="22"/>
          <w:lang w:bidi="en-US"/>
        </w:rPr>
        <w:t>chairman</w:t>
      </w:r>
      <w:r w:rsidRPr="5C80E7E2" w:rsidR="5C80E7E2">
        <w:rPr>
          <w:rFonts w:ascii="Arial" w:hAnsi="Arial" w:cs="Arial"/>
          <w:b w:val="0"/>
          <w:bCs w:val="0"/>
          <w:color w:val="000000" w:themeColor="text1" w:themeTint="FF" w:themeShade="FF"/>
          <w:sz w:val="22"/>
          <w:szCs w:val="22"/>
          <w:lang w:bidi="en-US"/>
        </w:rPr>
        <w:t xml:space="preserve"> o</w:t>
      </w:r>
      <w:r w:rsidRPr="5C80E7E2" w:rsidR="5C80E7E2">
        <w:rPr>
          <w:rFonts w:ascii="Arial" w:hAnsi="Arial" w:cs="Arial"/>
          <w:color w:val="000000" w:themeColor="text1" w:themeTint="FF" w:themeShade="FF"/>
          <w:sz w:val="22"/>
          <w:szCs w:val="22"/>
          <w:lang w:bidi="en-US"/>
        </w:rPr>
        <w:t xml:space="preserve">f a committee [or a sub-committee] may </w:t>
      </w:r>
      <w:r w:rsidRPr="5C80E7E2" w:rsidR="5C80E7E2">
        <w:rPr>
          <w:rFonts w:ascii="Arial" w:hAnsi="Arial" w:cs="Arial"/>
          <w:color w:val="000000" w:themeColor="text1" w:themeTint="FF" w:themeShade="FF"/>
          <w:sz w:val="22"/>
          <w:szCs w:val="22"/>
          <w:lang w:bidi="en-US"/>
        </w:rPr>
        <w:t>convene</w:t>
      </w:r>
      <w:r w:rsidRPr="5C80E7E2" w:rsidR="5C80E7E2">
        <w:rPr>
          <w:rFonts w:ascii="Arial" w:hAnsi="Arial" w:cs="Arial"/>
          <w:color w:val="000000" w:themeColor="text1" w:themeTint="FF" w:themeShade="FF"/>
          <w:sz w:val="22"/>
          <w:szCs w:val="22"/>
          <w:lang w:bidi="en-US"/>
        </w:rPr>
        <w:t xml:space="preserve"> an extraordinary meeting of the committee [or the sub-committee] at any time. </w:t>
      </w:r>
    </w:p>
    <w:p w:rsidRPr="00D13515" w:rsidR="00883BA0" w:rsidP="0032195E" w:rsidRDefault="00883BA0" w14:paraId="480FF11D" w14:textId="2FBF7F11">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41BCD13F" w:rsidR="41BCD13F">
        <w:rPr>
          <w:rFonts w:ascii="Arial" w:hAnsi="Arial" w:cs="Arial"/>
          <w:color w:val="000000" w:themeColor="text1" w:themeTint="FF" w:themeShade="FF"/>
          <w:sz w:val="22"/>
          <w:szCs w:val="22"/>
          <w:lang w:bidi="en-US"/>
        </w:rPr>
        <w:t>If the chairman of a committee [or a sub-committee] does not call an e</w:t>
      </w:r>
      <w:r w:rsidRPr="41BCD13F" w:rsidR="41BCD13F">
        <w:rPr>
          <w:rFonts w:ascii="Arial" w:hAnsi="Arial" w:cs="Arial"/>
          <w:color w:val="000000" w:themeColor="text1" w:themeTint="FF" w:themeShade="FF"/>
          <w:sz w:val="22"/>
          <w:szCs w:val="22"/>
          <w:lang w:bidi="en-US"/>
        </w:rPr>
        <w:t>xtraordinary meeting within</w:t>
      </w:r>
      <w:r w:rsidRPr="41BCD13F" w:rsidR="41BCD13F">
        <w:rPr>
          <w:rFonts w:ascii="Arial" w:hAnsi="Arial" w:cs="Arial"/>
          <w:color w:val="000000" w:themeColor="text1" w:themeTint="FF" w:themeShade="FF"/>
          <w:sz w:val="22"/>
          <w:szCs w:val="22"/>
          <w:lang w:bidi="en-US"/>
        </w:rPr>
        <w:t xml:space="preserve"> </w:t>
      </w:r>
      <w:r w:rsidRPr="41BCD13F" w:rsidR="41BCD13F">
        <w:rPr>
          <w:rFonts w:ascii="Arial" w:hAnsi="Arial" w:cs="Arial"/>
          <w:color w:val="000000" w:themeColor="text1" w:themeTint="FF" w:themeShade="FF"/>
          <w:sz w:val="22"/>
          <w:szCs w:val="22"/>
          <w:lang w:bidi="en-US"/>
        </w:rPr>
        <w:t>three</w:t>
      </w:r>
      <w:r w:rsidRPr="41BCD13F" w:rsidR="41BCD13F">
        <w:rPr>
          <w:rFonts w:ascii="Arial" w:hAnsi="Arial" w:cs="Arial"/>
          <w:color w:val="000000" w:themeColor="text1" w:themeTint="FF" w:themeShade="FF"/>
          <w:sz w:val="22"/>
          <w:szCs w:val="22"/>
          <w:lang w:bidi="en-US"/>
        </w:rPr>
        <w:t xml:space="preserve"> </w:t>
      </w:r>
      <w:r w:rsidRPr="41BCD13F" w:rsidR="41BCD13F">
        <w:rPr>
          <w:rFonts w:ascii="Arial" w:hAnsi="Arial" w:cs="Arial"/>
          <w:color w:val="000000" w:themeColor="text1" w:themeTint="FF" w:themeShade="FF"/>
          <w:sz w:val="22"/>
          <w:szCs w:val="22"/>
          <w:lang w:bidi="en-US"/>
        </w:rPr>
        <w:t>days of having been requested</w:t>
      </w:r>
      <w:r w:rsidRPr="41BCD13F" w:rsidR="41BCD13F">
        <w:rPr>
          <w:rFonts w:ascii="Arial" w:hAnsi="Arial" w:cs="Arial"/>
          <w:color w:val="000000" w:themeColor="text1" w:themeTint="FF" w:themeShade="FF"/>
          <w:sz w:val="22"/>
          <w:szCs w:val="22"/>
          <w:lang w:bidi="en-US"/>
        </w:rPr>
        <w:t xml:space="preserve"> to do so by </w:t>
      </w:r>
      <w:r w:rsidRPr="41BCD13F" w:rsidR="41BCD13F">
        <w:rPr>
          <w:rFonts w:ascii="Arial" w:hAnsi="Arial" w:cs="Arial"/>
          <w:color w:val="000000" w:themeColor="text1" w:themeTint="FF" w:themeShade="FF"/>
          <w:sz w:val="22"/>
          <w:szCs w:val="22"/>
          <w:lang w:bidi="en-US"/>
        </w:rPr>
        <w:t>three</w:t>
      </w:r>
      <w:r w:rsidRPr="41BCD13F" w:rsidR="41BCD13F">
        <w:rPr>
          <w:rFonts w:ascii="Arial" w:hAnsi="Arial" w:cs="Arial"/>
          <w:color w:val="000000" w:themeColor="text1" w:themeTint="FF" w:themeShade="FF"/>
          <w:sz w:val="22"/>
          <w:szCs w:val="22"/>
          <w:lang w:bidi="en-US"/>
        </w:rPr>
        <w:t xml:space="preserve"> </w:t>
      </w:r>
      <w:r w:rsidRPr="41BCD13F" w:rsidR="41BCD13F">
        <w:rPr>
          <w:rFonts w:ascii="Arial" w:hAnsi="Arial" w:cs="Arial"/>
          <w:color w:val="000000" w:themeColor="text1" w:themeTint="FF" w:themeShade="FF"/>
          <w:sz w:val="22"/>
          <w:szCs w:val="22"/>
          <w:lang w:bidi="en-US"/>
        </w:rPr>
        <w:t>members of the committee [or the sub-committee], any</w:t>
      </w:r>
      <w:r w:rsidRPr="41BCD13F" w:rsidR="41BCD13F">
        <w:rPr>
          <w:rFonts w:ascii="Arial" w:hAnsi="Arial" w:cs="Arial"/>
          <w:color w:val="000000" w:themeColor="text1" w:themeTint="FF" w:themeShade="FF"/>
          <w:sz w:val="22"/>
          <w:szCs w:val="22"/>
          <w:lang w:bidi="en-US"/>
        </w:rPr>
        <w:t xml:space="preserve"> </w:t>
      </w:r>
      <w:r w:rsidRPr="41BCD13F" w:rsidR="41BCD13F">
        <w:rPr>
          <w:rFonts w:ascii="Arial" w:hAnsi="Arial" w:cs="Arial"/>
          <w:color w:val="000000" w:themeColor="text1" w:themeTint="FF" w:themeShade="FF"/>
          <w:sz w:val="22"/>
          <w:szCs w:val="22"/>
          <w:lang w:bidi="en-US"/>
        </w:rPr>
        <w:t>three</w:t>
      </w:r>
      <w:r w:rsidRPr="41BCD13F" w:rsidR="41BCD13F">
        <w:rPr>
          <w:rFonts w:ascii="Arial" w:hAnsi="Arial" w:cs="Arial"/>
          <w:color w:val="000000" w:themeColor="text1" w:themeTint="FF" w:themeShade="FF"/>
          <w:sz w:val="22"/>
          <w:szCs w:val="22"/>
          <w:lang w:bidi="en-US"/>
        </w:rPr>
        <w:t xml:space="preserve"> </w:t>
      </w:r>
      <w:r w:rsidRPr="41BCD13F" w:rsidR="41BCD13F">
        <w:rPr>
          <w:rFonts w:ascii="Arial" w:hAnsi="Arial" w:cs="Arial"/>
          <w:color w:val="000000" w:themeColor="text1" w:themeTint="FF" w:themeShade="FF"/>
          <w:sz w:val="22"/>
          <w:szCs w:val="22"/>
          <w:lang w:bidi="en-US"/>
        </w:rPr>
        <w:t>members of the committee [or</w:t>
      </w:r>
      <w:r w:rsidRPr="41BCD13F" w:rsidR="41BCD13F">
        <w:rPr>
          <w:rFonts w:ascii="Arial" w:hAnsi="Arial" w:cs="Arial"/>
          <w:color w:val="000000" w:themeColor="text1" w:themeTint="FF" w:themeShade="FF"/>
          <w:sz w:val="22"/>
          <w:szCs w:val="22"/>
          <w:lang w:bidi="en-US"/>
        </w:rPr>
        <w:t xml:space="preserve"> the sub-committee] may convene an extraordi</w:t>
      </w:r>
      <w:r w:rsidRPr="41BCD13F" w:rsidR="41BCD13F">
        <w:rPr>
          <w:rFonts w:ascii="Arial" w:hAnsi="Arial" w:cs="Arial"/>
          <w:color w:val="000000" w:themeColor="text1" w:themeTint="FF" w:themeShade="FF"/>
          <w:sz w:val="22"/>
          <w:szCs w:val="22"/>
          <w:lang w:bidi="en-US"/>
        </w:rPr>
        <w:t>na</w:t>
      </w:r>
      <w:r w:rsidRPr="41BCD13F" w:rsidR="41BCD13F">
        <w:rPr>
          <w:rFonts w:ascii="Arial" w:hAnsi="Arial" w:cs="Arial"/>
          <w:color w:val="000000" w:themeColor="text1" w:themeTint="FF" w:themeShade="FF"/>
          <w:sz w:val="22"/>
          <w:szCs w:val="22"/>
          <w:lang w:bidi="en-US"/>
        </w:rPr>
        <w:t>ry meeting of the</w:t>
      </w:r>
      <w:r w:rsidRPr="41BCD13F" w:rsidR="41BCD13F">
        <w:rPr>
          <w:rFonts w:ascii="Arial" w:hAnsi="Arial" w:cs="Arial"/>
          <w:color w:val="000000" w:themeColor="text1" w:themeTint="FF" w:themeShade="FF"/>
          <w:sz w:val="22"/>
          <w:szCs w:val="22"/>
          <w:lang w:bidi="en-US"/>
        </w:rPr>
        <w:t xml:space="preserve"> committee [or</w:t>
      </w:r>
      <w:r w:rsidRPr="41BCD13F" w:rsidR="41BCD13F">
        <w:rPr>
          <w:rFonts w:ascii="Arial" w:hAnsi="Arial" w:cs="Arial"/>
          <w:color w:val="000000" w:themeColor="text1" w:themeTint="FF" w:themeShade="FF"/>
          <w:sz w:val="22"/>
          <w:szCs w:val="22"/>
          <w:lang w:bidi="en-US"/>
        </w:rPr>
        <w:t xml:space="preserve"> a sub-committee]. </w:t>
      </w:r>
    </w:p>
    <w:p w:rsidRPr="00D13515" w:rsidR="00883BA0" w:rsidP="0032195E" w:rsidRDefault="00883BA0" w14:paraId="26A1C286" w14:textId="77777777">
      <w:pPr>
        <w:pStyle w:val="ListParagraph"/>
        <w:spacing w:after="200" w:line="276" w:lineRule="auto"/>
        <w:rPr>
          <w:rFonts w:ascii="Arial" w:hAnsi="Arial" w:cs="Arial"/>
          <w:color w:val="000000"/>
          <w:sz w:val="22"/>
          <w:szCs w:val="22"/>
          <w:lang w:bidi="en-US"/>
        </w:rPr>
      </w:pPr>
    </w:p>
    <w:p w:rsidRPr="00D13515" w:rsidR="00883BA0" w:rsidP="5C80E7E2" w:rsidRDefault="00883BA0" w14:paraId="554B0EA8" w14:textId="3E17EA60">
      <w:pPr>
        <w:pStyle w:val="Heading1"/>
        <w:widowControl w:val="0"/>
        <w:suppressAutoHyphens/>
        <w:autoSpaceDE w:val="0"/>
        <w:autoSpaceDN w:val="0"/>
        <w:adjustRightInd w:val="0"/>
        <w:spacing w:before="0" w:after="200" w:line="276" w:lineRule="auto"/>
        <w:ind/>
        <w:textAlignment w:val="center"/>
        <w:rPr>
          <w:rFonts w:ascii="Arial" w:hAnsi="Arial" w:cs="Arial"/>
          <w:b w:val="1"/>
          <w:bCs w:val="1"/>
          <w:lang w:bidi="en-US"/>
        </w:rPr>
      </w:pPr>
      <w:bookmarkStart w:name="_Toc359318561" w:id="48"/>
      <w:bookmarkStart w:name="_Toc359334509" w:id="49"/>
      <w:bookmarkStart w:name="_Toc359334788" w:id="50"/>
      <w:bookmarkStart w:name="_Toc359336490" w:id="51"/>
      <w:bookmarkStart w:name="_Toc1699957551" w:id="1686339202"/>
      <w:r w:rsidRPr="5C80E7E2" w:rsidR="5C80E7E2">
        <w:rPr>
          <w:rFonts w:ascii="Arial" w:hAnsi="Arial" w:cs="Arial"/>
          <w:b w:val="1"/>
          <w:bCs w:val="1"/>
        </w:rPr>
        <w:t>PREVIOUS RESOLUTIONS</w:t>
      </w:r>
      <w:bookmarkEnd w:id="35"/>
      <w:bookmarkEnd w:id="48"/>
      <w:bookmarkEnd w:id="49"/>
      <w:bookmarkEnd w:id="50"/>
      <w:bookmarkEnd w:id="51"/>
      <w:bookmarkEnd w:id="1686339202"/>
    </w:p>
    <w:p w:rsidRPr="00D13515" w:rsidR="00883BA0" w:rsidP="0032195E" w:rsidRDefault="00883BA0" w14:paraId="3B7E20FE" w14:textId="7FFFD337">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41BCD13F" w:rsidR="41BCD13F">
        <w:rPr>
          <w:rFonts w:ascii="Arial" w:hAnsi="Arial" w:cs="Arial"/>
          <w:color w:val="000000" w:themeColor="text1" w:themeTint="FF" w:themeShade="FF"/>
          <w:sz w:val="22"/>
          <w:szCs w:val="22"/>
          <w:lang w:bidi="en-US"/>
        </w:rPr>
        <w:t xml:space="preserve">A resolution shall not be reversed within six months except either by a special motion, which requires written notice by at least </w:t>
      </w:r>
      <w:r w:rsidRPr="41BCD13F" w:rsidR="41BCD13F">
        <w:rPr>
          <w:rFonts w:ascii="Arial" w:hAnsi="Arial" w:cs="Arial"/>
          <w:color w:val="000000" w:themeColor="text1" w:themeTint="FF" w:themeShade="FF"/>
          <w:sz w:val="22"/>
          <w:szCs w:val="22"/>
          <w:lang w:bidi="en-US"/>
        </w:rPr>
        <w:t>three</w:t>
      </w:r>
      <w:r w:rsidRPr="41BCD13F" w:rsidR="41BCD13F">
        <w:rPr>
          <w:rFonts w:ascii="Arial" w:hAnsi="Arial" w:cs="Arial"/>
          <w:color w:val="000000" w:themeColor="text1" w:themeTint="FF" w:themeShade="FF"/>
          <w:sz w:val="22"/>
          <w:szCs w:val="22"/>
          <w:lang w:bidi="en-US"/>
        </w:rPr>
        <w:t xml:space="preserve"> councillors to be given to the Proper Officer </w:t>
      </w:r>
      <w:r w:rsidRPr="41BCD13F" w:rsidR="41BCD13F">
        <w:rPr>
          <w:rFonts w:ascii="Arial" w:hAnsi="Arial" w:cs="Arial"/>
          <w:color w:val="000000" w:themeColor="text1" w:themeTint="FF" w:themeShade="FF"/>
          <w:sz w:val="22"/>
          <w:szCs w:val="22"/>
          <w:lang w:bidi="en-US"/>
        </w:rPr>
        <w:t>in a</w:t>
      </w:r>
      <w:r w:rsidRPr="41BCD13F" w:rsidR="41BCD13F">
        <w:rPr>
          <w:rFonts w:ascii="Arial" w:hAnsi="Arial" w:cs="Arial"/>
          <w:color w:val="000000" w:themeColor="text1" w:themeTint="FF" w:themeShade="FF"/>
          <w:sz w:val="22"/>
          <w:szCs w:val="22"/>
          <w:lang w:bidi="en-US"/>
        </w:rPr>
        <w:t>ccordance with</w:t>
      </w:r>
      <w:r w:rsidRPr="41BCD13F" w:rsidR="41BCD13F">
        <w:rPr>
          <w:rFonts w:ascii="Arial" w:hAnsi="Arial" w:cs="Arial"/>
          <w:color w:val="000000" w:themeColor="text1" w:themeTint="FF" w:themeShade="FF"/>
          <w:sz w:val="22"/>
          <w:szCs w:val="22"/>
          <w:lang w:bidi="en-US"/>
        </w:rPr>
        <w:t xml:space="preserve"> standing order 9</w:t>
      </w:r>
      <w:r w:rsidRPr="41BCD13F" w:rsidR="41BCD13F">
        <w:rPr>
          <w:rFonts w:ascii="Arial" w:hAnsi="Arial" w:cs="Arial"/>
          <w:color w:val="000000" w:themeColor="text1" w:themeTint="FF" w:themeShade="FF"/>
          <w:sz w:val="22"/>
          <w:szCs w:val="22"/>
          <w:lang w:bidi="en-US"/>
        </w:rPr>
        <w:t>, or by a motion moved in pursuance of the recommendation of a committee or a sub-committee.</w:t>
      </w:r>
    </w:p>
    <w:p w:rsidRPr="00247B24" w:rsidR="00883BA0" w:rsidP="0032195E" w:rsidRDefault="00883BA0" w14:paraId="70C48191" w14:textId="77777777">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5C80E7E2" w:rsidR="5C80E7E2">
        <w:rPr>
          <w:rFonts w:ascii="Arial" w:hAnsi="Arial" w:cs="Arial"/>
          <w:color w:val="000000" w:themeColor="text1" w:themeTint="FF" w:themeShade="FF"/>
          <w:sz w:val="22"/>
          <w:szCs w:val="22"/>
          <w:lang w:bidi="en-US"/>
        </w:rPr>
        <w:t xml:space="preserve">When a motion moved </w:t>
      </w:r>
      <w:r w:rsidRPr="5C80E7E2" w:rsidR="5C80E7E2">
        <w:rPr>
          <w:rFonts w:ascii="Arial" w:hAnsi="Arial" w:cs="Arial"/>
          <w:color w:val="000000" w:themeColor="text1" w:themeTint="FF" w:themeShade="FF"/>
          <w:sz w:val="22"/>
          <w:szCs w:val="22"/>
          <w:lang w:bidi="en-US"/>
        </w:rPr>
        <w:t>pursuant to</w:t>
      </w:r>
      <w:r w:rsidRPr="5C80E7E2" w:rsidR="5C80E7E2">
        <w:rPr>
          <w:rFonts w:ascii="Arial" w:hAnsi="Arial" w:cs="Arial"/>
          <w:color w:val="000000" w:themeColor="text1" w:themeTint="FF" w:themeShade="FF"/>
          <w:sz w:val="22"/>
          <w:szCs w:val="22"/>
          <w:lang w:bidi="en-US"/>
        </w:rPr>
        <w:t xml:space="preserve"> standing order 7(a) has been disposed of, no similar motion may be moved </w:t>
      </w:r>
      <w:r w:rsidRPr="5C80E7E2" w:rsidR="5C80E7E2">
        <w:rPr>
          <w:rFonts w:ascii="Arial" w:hAnsi="Arial" w:cs="Arial"/>
          <w:color w:val="000000" w:themeColor="text1" w:themeTint="FF" w:themeShade="FF"/>
          <w:sz w:val="22"/>
          <w:szCs w:val="22"/>
          <w:lang w:bidi="en-US"/>
        </w:rPr>
        <w:t>for</w:t>
      </w:r>
      <w:r w:rsidRPr="5C80E7E2" w:rsidR="5C80E7E2">
        <w:rPr>
          <w:rFonts w:ascii="Arial" w:hAnsi="Arial" w:cs="Arial"/>
          <w:color w:val="000000" w:themeColor="text1" w:themeTint="FF" w:themeShade="FF"/>
          <w:sz w:val="22"/>
          <w:szCs w:val="22"/>
          <w:lang w:bidi="en-US"/>
        </w:rPr>
        <w:t xml:space="preserve"> a further six months.</w:t>
      </w:r>
    </w:p>
    <w:p w:rsidR="5C80E7E2" w:rsidP="5C80E7E2" w:rsidRDefault="5C80E7E2" w14:paraId="4FC29B2B" w14:textId="4C85C080">
      <w:pPr>
        <w:pStyle w:val="Normal"/>
        <w:widowControl w:val="0"/>
        <w:tabs>
          <w:tab w:val="clear" w:leader="none" w:pos="1134"/>
          <w:tab w:val="num" w:leader="none" w:pos="567"/>
        </w:tabs>
        <w:spacing w:after="200" w:line="276" w:lineRule="auto"/>
        <w:ind w:left="0"/>
        <w:rPr>
          <w:rFonts w:ascii="Arial" w:hAnsi="Arial" w:cs="Arial"/>
          <w:color w:val="000000" w:themeColor="text1" w:themeTint="FF" w:themeShade="FF"/>
          <w:sz w:val="24"/>
          <w:szCs w:val="24"/>
          <w:lang w:bidi="en-US"/>
        </w:rPr>
      </w:pPr>
    </w:p>
    <w:p w:rsidRPr="00D13515" w:rsidR="00883BA0" w:rsidP="5C80E7E2" w:rsidRDefault="00883BA0" w14:paraId="7B643F1B" w14:textId="02A34F9E">
      <w:pPr>
        <w:pStyle w:val="Heading1"/>
        <w:widowControl w:val="0"/>
        <w:suppressAutoHyphens/>
        <w:autoSpaceDE w:val="0"/>
        <w:autoSpaceDN w:val="0"/>
        <w:adjustRightInd w:val="0"/>
        <w:spacing w:before="0" w:after="200" w:line="276" w:lineRule="auto"/>
        <w:ind/>
        <w:textAlignment w:val="center"/>
        <w:rPr>
          <w:rFonts w:ascii="Arial" w:hAnsi="Arial" w:cs="Arial"/>
          <w:b w:val="1"/>
          <w:bCs w:val="1"/>
          <w:lang w:bidi="en-US"/>
        </w:rPr>
      </w:pPr>
      <w:bookmarkStart w:name="_Toc357072133" w:id="53"/>
      <w:bookmarkStart w:name="_Toc359318562" w:id="54"/>
      <w:bookmarkStart w:name="_Toc359334510" w:id="55"/>
      <w:bookmarkStart w:name="_Toc359334789" w:id="56"/>
      <w:bookmarkStart w:name="_Toc359336491" w:id="57"/>
      <w:bookmarkStart w:name="_Toc115708943" w:id="864555172"/>
      <w:r w:rsidRPr="5C80E7E2" w:rsidR="5C80E7E2">
        <w:rPr>
          <w:rFonts w:ascii="Arial" w:hAnsi="Arial" w:cs="Arial"/>
          <w:b w:val="1"/>
          <w:bCs w:val="1"/>
        </w:rPr>
        <w:t>VOTING ON APPOINTMENTS</w:t>
      </w:r>
      <w:bookmarkEnd w:id="53"/>
      <w:bookmarkEnd w:id="54"/>
      <w:bookmarkEnd w:id="55"/>
      <w:bookmarkEnd w:id="56"/>
      <w:bookmarkEnd w:id="57"/>
      <w:bookmarkEnd w:id="864555172"/>
    </w:p>
    <w:p w:rsidRPr="00D13515" w:rsidR="00883BA0" w:rsidP="0032195E" w:rsidRDefault="00883BA0" w14:paraId="4FD5DF0D" w14:textId="77777777">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Pr="00D13515" w:rsidR="00537CEB">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until </w:t>
      </w:r>
      <w:proofErr w:type="gramStart"/>
      <w:r w:rsidRPr="00D13515">
        <w:rPr>
          <w:rFonts w:ascii="Arial" w:hAnsi="Arial" w:cs="Arial"/>
          <w:color w:val="000000"/>
          <w:sz w:val="22"/>
          <w:szCs w:val="22"/>
          <w:lang w:bidi="en-US"/>
        </w:rPr>
        <w:t>a majority of</w:t>
      </w:r>
      <w:proofErr w:type="gramEnd"/>
      <w:r w:rsidRPr="00D13515">
        <w:rPr>
          <w:rFonts w:ascii="Arial" w:hAnsi="Arial" w:cs="Arial"/>
          <w:color w:val="000000"/>
          <w:sz w:val="22"/>
          <w:szCs w:val="22"/>
          <w:lang w:bidi="en-US"/>
        </w:rPr>
        <w:t xml:space="preserve"> votes is given in favour of one person. A tie in votes may be sett</w:t>
      </w:r>
      <w:r w:rsidRPr="00D13515" w:rsidR="005913BF">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rsidRPr="00D13515" w:rsidR="00883BA0" w:rsidP="0032195E" w:rsidRDefault="00883BA0" w14:paraId="5ADAD375" w14:textId="77777777">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Pr="00D13515" w:rsidR="00883BA0" w:rsidP="5C80E7E2" w:rsidRDefault="00883BA0" w14:paraId="499C5740" w14:textId="2D4DB43E">
      <w:pPr>
        <w:pStyle w:val="Heading1"/>
        <w:widowControl w:val="0"/>
        <w:suppressAutoHyphens/>
        <w:autoSpaceDE w:val="0"/>
        <w:autoSpaceDN w:val="0"/>
        <w:adjustRightInd w:val="0"/>
        <w:spacing w:before="0" w:after="200" w:line="276" w:lineRule="auto"/>
        <w:ind/>
        <w:textAlignment w:val="center"/>
        <w:rPr>
          <w:rFonts w:ascii="Arial" w:hAnsi="Arial" w:cs="Arial"/>
          <w:b w:val="1"/>
          <w:bCs w:val="1"/>
          <w:lang w:bidi="en-US"/>
        </w:rPr>
      </w:pPr>
      <w:bookmarkStart w:name="_Toc357072137" w:id="59"/>
      <w:bookmarkStart w:name="_Toc359318563" w:id="60"/>
      <w:bookmarkStart w:name="_Toc359334511" w:id="61"/>
      <w:bookmarkStart w:name="_Toc359334790" w:id="62"/>
      <w:bookmarkStart w:name="_Toc359336492" w:id="63"/>
      <w:bookmarkStart w:name="_Toc1612862378" w:id="1428133645"/>
      <w:r w:rsidRPr="5C80E7E2" w:rsidR="5C80E7E2">
        <w:rPr>
          <w:rFonts w:ascii="Arial" w:hAnsi="Arial" w:cs="Arial"/>
          <w:b w:val="1"/>
          <w:bCs w:val="1"/>
        </w:rPr>
        <w:t>MOTIONS FOR A MEETING THAT REQUIRE WRITTEN NOTICE TO BE GIVEN TO THE PROPER OFFICER</w:t>
      </w:r>
      <w:bookmarkEnd w:id="59"/>
      <w:bookmarkEnd w:id="60"/>
      <w:bookmarkEnd w:id="61"/>
      <w:bookmarkEnd w:id="62"/>
      <w:bookmarkEnd w:id="63"/>
      <w:bookmarkEnd w:id="1428133645"/>
      <w:r w:rsidRPr="5C80E7E2" w:rsidR="5C80E7E2">
        <w:rPr>
          <w:rFonts w:ascii="Arial" w:hAnsi="Arial" w:cs="Arial"/>
          <w:b w:val="1"/>
          <w:bCs w:val="1"/>
        </w:rPr>
        <w:t xml:space="preserve"> </w:t>
      </w:r>
    </w:p>
    <w:p w:rsidRPr="00D13515" w:rsidR="00883BA0" w:rsidP="0032195E" w:rsidRDefault="00883BA0" w14:paraId="0DCC13F6" w14:textId="77777777">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Pr="00D13515" w:rsidR="00537CEB">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Pr="00D13515" w:rsidR="00537CEB">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Pr="00D13515" w:rsidR="00883BA0" w:rsidP="0032195E" w:rsidRDefault="00883BA0" w14:paraId="69267272" w14:textId="60E5BD4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41BCD13F" w:rsidR="41BCD13F">
        <w:rPr>
          <w:rFonts w:ascii="Arial" w:hAnsi="Arial" w:cs="Arial"/>
          <w:color w:val="000000" w:themeColor="text1" w:themeTint="FF" w:themeShade="FF"/>
          <w:sz w:val="22"/>
          <w:szCs w:val="22"/>
          <w:lang w:bidi="en-US"/>
        </w:rPr>
        <w:t xml:space="preserve">No motion may be moved at a meeting unless it is on the agenda and the mover has given written notice of its wording to the Proper Officer at least </w:t>
      </w:r>
      <w:r w:rsidRPr="41BCD13F" w:rsidR="41BCD13F">
        <w:rPr>
          <w:rFonts w:ascii="Arial" w:hAnsi="Arial" w:cs="Arial"/>
          <w:color w:val="000000" w:themeColor="text1" w:themeTint="FF" w:themeShade="FF"/>
          <w:sz w:val="22"/>
          <w:szCs w:val="22"/>
          <w:lang w:bidi="en-US"/>
        </w:rPr>
        <w:t>three</w:t>
      </w:r>
      <w:r w:rsidRPr="41BCD13F" w:rsidR="41BCD13F">
        <w:rPr>
          <w:rFonts w:ascii="Arial" w:hAnsi="Arial" w:cs="Arial"/>
          <w:color w:val="000000" w:themeColor="text1" w:themeTint="FF" w:themeShade="FF"/>
          <w:sz w:val="22"/>
          <w:szCs w:val="22"/>
          <w:lang w:bidi="en-US"/>
        </w:rPr>
        <w:t xml:space="preserve"> </w:t>
      </w:r>
      <w:r w:rsidRPr="41BCD13F" w:rsidR="41BCD13F">
        <w:rPr>
          <w:rFonts w:ascii="Arial" w:hAnsi="Arial" w:cs="Arial"/>
          <w:color w:val="000000" w:themeColor="text1" w:themeTint="FF" w:themeShade="FF"/>
          <w:sz w:val="22"/>
          <w:szCs w:val="22"/>
          <w:lang w:bidi="en-US"/>
        </w:rPr>
        <w:t>clear days before the meeting. Clear days do not include the day of the notice or the day of the meeting.</w:t>
      </w:r>
    </w:p>
    <w:p w:rsidRPr="00D13515" w:rsidR="00883BA0" w:rsidP="0032195E" w:rsidRDefault="00883BA0" w14:paraId="03017475" w14:textId="7777777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Pr="00D13515" w:rsidR="0082584E">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Pr="00D13515" w:rsidR="00883BA0" w:rsidP="0032195E" w:rsidRDefault="00883BA0" w14:paraId="69DD5556" w14:textId="7E2F4BC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41BCD13F" w:rsidR="41BCD13F">
        <w:rPr>
          <w:rFonts w:ascii="Arial" w:hAnsi="Arial" w:cs="Arial"/>
          <w:color w:val="000000" w:themeColor="text1" w:themeTint="FF" w:themeShade="FF"/>
          <w:sz w:val="22"/>
          <w:szCs w:val="22"/>
          <w:lang w:bidi="en-US"/>
        </w:rPr>
        <w:t xml:space="preserve">If the Proper Officer considers the wording of a motion received </w:t>
      </w:r>
      <w:r w:rsidRPr="41BCD13F" w:rsidR="41BCD13F">
        <w:rPr>
          <w:rFonts w:ascii="Arial" w:hAnsi="Arial" w:cs="Arial"/>
          <w:color w:val="000000" w:themeColor="text1" w:themeTint="FF" w:themeShade="FF"/>
          <w:sz w:val="22"/>
          <w:szCs w:val="22"/>
          <w:lang w:bidi="en-US"/>
        </w:rPr>
        <w:t>in accordance with</w:t>
      </w:r>
      <w:r w:rsidRPr="41BCD13F" w:rsidR="41BCD13F">
        <w:rPr>
          <w:rFonts w:ascii="Arial" w:hAnsi="Arial" w:cs="Arial"/>
          <w:color w:val="000000" w:themeColor="text1" w:themeTint="FF" w:themeShade="FF"/>
          <w:sz w:val="22"/>
          <w:szCs w:val="22"/>
          <w:lang w:bidi="en-US"/>
        </w:rPr>
        <w:t xml:space="preserve"> standing order 9(b) is not clear in meaning, the motion shall be rejected until the mover of the motion resubmits</w:t>
      </w:r>
      <w:r w:rsidRPr="41BCD13F" w:rsidR="41BCD13F">
        <w:rPr>
          <w:rFonts w:ascii="Arial" w:hAnsi="Arial" w:cs="Arial"/>
          <w:color w:val="000000" w:themeColor="text1" w:themeTint="FF" w:themeShade="FF"/>
          <w:sz w:val="22"/>
          <w:szCs w:val="22"/>
          <w:lang w:bidi="en-US"/>
        </w:rPr>
        <w:t xml:space="preserve"> </w:t>
      </w:r>
      <w:r w:rsidRPr="41BCD13F" w:rsidR="41BCD13F">
        <w:rPr>
          <w:rFonts w:ascii="Arial" w:hAnsi="Arial" w:cs="Arial"/>
          <w:color w:val="000000" w:themeColor="text1" w:themeTint="FF" w:themeShade="FF"/>
          <w:sz w:val="22"/>
          <w:szCs w:val="22"/>
          <w:lang w:bidi="en-US"/>
        </w:rPr>
        <w:t>it</w:t>
      </w:r>
      <w:r w:rsidRPr="41BCD13F" w:rsidR="41BCD13F">
        <w:rPr>
          <w:rFonts w:ascii="Arial" w:hAnsi="Arial" w:cs="Arial"/>
          <w:color w:val="000000" w:themeColor="text1" w:themeTint="FF" w:themeShade="FF"/>
          <w:sz w:val="22"/>
          <w:szCs w:val="22"/>
          <w:lang w:bidi="en-US"/>
        </w:rPr>
        <w:t>,</w:t>
      </w:r>
      <w:r w:rsidRPr="41BCD13F" w:rsidR="41BCD13F">
        <w:rPr>
          <w:rFonts w:ascii="Arial" w:hAnsi="Arial" w:cs="Arial"/>
          <w:color w:val="000000" w:themeColor="text1" w:themeTint="FF" w:themeShade="FF"/>
          <w:sz w:val="22"/>
          <w:szCs w:val="22"/>
          <w:lang w:bidi="en-US"/>
        </w:rPr>
        <w:t xml:space="preserve"> </w:t>
      </w:r>
      <w:r w:rsidRPr="41BCD13F" w:rsidR="41BCD13F">
        <w:rPr>
          <w:rFonts w:ascii="Arial" w:hAnsi="Arial" w:cs="Arial"/>
          <w:color w:val="000000" w:themeColor="text1" w:themeTint="FF" w:themeShade="FF"/>
          <w:sz w:val="22"/>
          <w:szCs w:val="22"/>
          <w:lang w:bidi="en-US"/>
        </w:rPr>
        <w:t>so that it can be understood, in writing,</w:t>
      </w:r>
      <w:r w:rsidRPr="41BCD13F" w:rsidR="41BCD13F">
        <w:rPr>
          <w:rFonts w:ascii="Arial" w:hAnsi="Arial" w:cs="Arial"/>
          <w:color w:val="000000" w:themeColor="text1" w:themeTint="FF" w:themeShade="FF"/>
          <w:sz w:val="22"/>
          <w:szCs w:val="22"/>
          <w:lang w:bidi="en-US"/>
        </w:rPr>
        <w:t xml:space="preserve"> to the Proper Officer at least</w:t>
      </w:r>
      <w:r w:rsidRPr="41BCD13F" w:rsidR="41BCD13F">
        <w:rPr>
          <w:rFonts w:ascii="Arial" w:hAnsi="Arial" w:cs="Arial"/>
          <w:color w:val="000000" w:themeColor="text1" w:themeTint="FF" w:themeShade="FF"/>
          <w:sz w:val="22"/>
          <w:szCs w:val="22"/>
          <w:lang w:bidi="en-US"/>
        </w:rPr>
        <w:t xml:space="preserve"> </w:t>
      </w:r>
      <w:r w:rsidRPr="41BCD13F" w:rsidR="41BCD13F">
        <w:rPr>
          <w:rFonts w:ascii="Arial" w:hAnsi="Arial" w:cs="Arial"/>
          <w:color w:val="000000" w:themeColor="text1" w:themeTint="FF" w:themeShade="FF"/>
          <w:sz w:val="22"/>
          <w:szCs w:val="22"/>
          <w:lang w:bidi="en-US"/>
        </w:rPr>
        <w:t>seven</w:t>
      </w:r>
      <w:r w:rsidRPr="41BCD13F" w:rsidR="41BCD13F">
        <w:rPr>
          <w:rFonts w:ascii="Arial" w:hAnsi="Arial" w:cs="Arial"/>
          <w:color w:val="000000" w:themeColor="text1" w:themeTint="FF" w:themeShade="FF"/>
          <w:sz w:val="22"/>
          <w:szCs w:val="22"/>
          <w:lang w:bidi="en-US"/>
        </w:rPr>
        <w:t xml:space="preserve"> c</w:t>
      </w:r>
      <w:r w:rsidRPr="41BCD13F" w:rsidR="41BCD13F">
        <w:rPr>
          <w:rFonts w:ascii="Arial" w:hAnsi="Arial" w:cs="Arial"/>
          <w:color w:val="000000" w:themeColor="text1" w:themeTint="FF" w:themeShade="FF"/>
          <w:sz w:val="22"/>
          <w:szCs w:val="22"/>
          <w:lang w:bidi="en-US"/>
        </w:rPr>
        <w:t xml:space="preserve">lear days before the meeting. </w:t>
      </w:r>
    </w:p>
    <w:p w:rsidRPr="00D13515" w:rsidR="00883BA0" w:rsidP="0032195E" w:rsidRDefault="00883BA0" w14:paraId="6B1FC438" w14:textId="7777777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Pr="00D13515" w:rsidR="00883BA0" w:rsidP="0032195E" w:rsidRDefault="00FB15EB" w14:paraId="3CB7927A" w14:textId="7777777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Pr="00D13515" w:rsidR="00883BA0">
        <w:rPr>
          <w:rFonts w:ascii="Arial" w:hAnsi="Arial" w:cs="Arial"/>
          <w:color w:val="000000"/>
          <w:sz w:val="22"/>
          <w:szCs w:val="22"/>
          <w:lang w:bidi="en-US"/>
        </w:rPr>
        <w:t xml:space="preserve">he decision of the Proper Officer as to </w:t>
      </w:r>
      <w:proofErr w:type="gramStart"/>
      <w:r w:rsidRPr="00D13515" w:rsidR="00883BA0">
        <w:rPr>
          <w:rFonts w:ascii="Arial" w:hAnsi="Arial" w:cs="Arial"/>
          <w:color w:val="000000"/>
          <w:sz w:val="22"/>
          <w:szCs w:val="22"/>
          <w:lang w:bidi="en-US"/>
        </w:rPr>
        <w:t>whether or not</w:t>
      </w:r>
      <w:proofErr w:type="gramEnd"/>
      <w:r w:rsidRPr="00D13515" w:rsidR="00883BA0">
        <w:rPr>
          <w:rFonts w:ascii="Arial" w:hAnsi="Arial" w:cs="Arial"/>
          <w:color w:val="000000"/>
          <w:sz w:val="22"/>
          <w:szCs w:val="22"/>
          <w:lang w:bidi="en-US"/>
        </w:rPr>
        <w:t xml:space="preserve"> to include the motion on the agenda shall be final. </w:t>
      </w:r>
    </w:p>
    <w:p w:rsidRPr="00D13515" w:rsidR="00883BA0" w:rsidP="0032195E" w:rsidRDefault="00883BA0" w14:paraId="697B2F27" w14:textId="7777777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rsidRPr="00D13515" w:rsidR="00883BA0" w:rsidP="0032195E" w:rsidRDefault="00883BA0" w14:paraId="35CCED65" w14:textId="7777777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rsidRPr="00D13515" w:rsidR="00883BA0" w:rsidP="0032195E" w:rsidRDefault="00883BA0" w14:paraId="11BC09B2"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Pr="00D13515" w:rsidR="00883BA0" w:rsidP="5C80E7E2" w:rsidRDefault="00883BA0" w14:paraId="476981EE" w14:textId="06BB1542">
      <w:pPr>
        <w:pStyle w:val="Heading1"/>
        <w:widowControl w:val="0"/>
        <w:suppressAutoHyphens/>
        <w:autoSpaceDE w:val="0"/>
        <w:autoSpaceDN w:val="0"/>
        <w:adjustRightInd w:val="0"/>
        <w:spacing w:before="0" w:after="200" w:line="276" w:lineRule="auto"/>
        <w:ind/>
        <w:textAlignment w:val="center"/>
        <w:rPr>
          <w:rFonts w:ascii="Arial" w:hAnsi="Arial" w:cs="Arial"/>
          <w:b w:val="1"/>
          <w:bCs w:val="1"/>
          <w:lang w:bidi="en-US"/>
        </w:rPr>
      </w:pPr>
      <w:bookmarkStart w:name="_Toc359334512" w:id="65"/>
      <w:bookmarkStart w:name="_Toc359334791" w:id="66"/>
      <w:bookmarkStart w:name="_Toc359336493" w:id="67"/>
      <w:bookmarkStart w:name="_Toc359334513" w:id="68"/>
      <w:bookmarkStart w:name="_Toc359334792" w:id="69"/>
      <w:bookmarkStart w:name="_Toc359336494" w:id="70"/>
      <w:bookmarkStart w:name="_Toc359334514" w:id="71"/>
      <w:bookmarkStart w:name="_Toc359334793" w:id="72"/>
      <w:bookmarkStart w:name="_Toc359336495" w:id="73"/>
      <w:bookmarkStart w:name="_Toc359318564" w:id="74"/>
      <w:bookmarkStart w:name="_Toc359334515" w:id="75"/>
      <w:bookmarkStart w:name="_Toc359334794" w:id="76"/>
      <w:bookmarkStart w:name="_Toc359336496" w:id="77"/>
      <w:bookmarkStart w:name="_Toc357072138" w:id="79"/>
      <w:bookmarkEnd w:id="65"/>
      <w:bookmarkEnd w:id="66"/>
      <w:bookmarkEnd w:id="67"/>
      <w:bookmarkEnd w:id="68"/>
      <w:bookmarkEnd w:id="69"/>
      <w:bookmarkEnd w:id="70"/>
      <w:bookmarkEnd w:id="71"/>
      <w:bookmarkEnd w:id="72"/>
      <w:bookmarkEnd w:id="73"/>
      <w:bookmarkStart w:name="_Toc1650423727" w:id="223815541"/>
      <w:r w:rsidRPr="5C80E7E2" w:rsidR="5C80E7E2">
        <w:rPr>
          <w:rFonts w:ascii="Arial" w:hAnsi="Arial" w:cs="Arial"/>
          <w:b w:val="1"/>
          <w:bCs w:val="1"/>
        </w:rPr>
        <w:t>MOTIONS AT A MEETING THAT DO NOT REQUIRE WRITTEN NOTICE</w:t>
      </w:r>
      <w:bookmarkEnd w:id="74"/>
      <w:bookmarkEnd w:id="75"/>
      <w:bookmarkEnd w:id="76"/>
      <w:bookmarkEnd w:id="77"/>
      <w:bookmarkEnd w:id="223815541"/>
      <w:r w:rsidRPr="5C80E7E2" w:rsidR="5C80E7E2">
        <w:rPr>
          <w:rFonts w:ascii="Arial" w:hAnsi="Arial" w:cs="Arial"/>
          <w:b w:val="1"/>
          <w:bCs w:val="1"/>
        </w:rPr>
        <w:t xml:space="preserve"> </w:t>
      </w:r>
      <w:bookmarkEnd w:id="79"/>
    </w:p>
    <w:p w:rsidRPr="00D13515" w:rsidR="00883BA0" w:rsidP="0032195E" w:rsidRDefault="00883BA0" w14:paraId="35AA674C" w14:textId="77777777">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rsidRPr="00D13515" w:rsidR="00883BA0" w:rsidP="0032195E" w:rsidRDefault="00883BA0" w14:paraId="65498E4C"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Pr="00D13515" w:rsidR="00883BA0" w:rsidP="0032195E" w:rsidRDefault="00883BA0" w14:paraId="51E4E295"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Pr="00D13515" w:rsidR="00883BA0" w:rsidP="0032195E" w:rsidRDefault="00883BA0" w14:paraId="54D55A53"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Pr="00D13515" w:rsidR="00883BA0" w:rsidP="0032195E" w:rsidRDefault="00883BA0" w14:paraId="17F70715"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w:t>
      </w:r>
      <w:proofErr w:type="gramStart"/>
      <w:r w:rsidRPr="00D13515">
        <w:rPr>
          <w:rFonts w:ascii="Arial" w:hAnsi="Arial" w:cs="Arial"/>
          <w:color w:val="000000"/>
          <w:sz w:val="22"/>
          <w:szCs w:val="22"/>
          <w:lang w:bidi="en-US"/>
        </w:rPr>
        <w:t>particular committee</w:t>
      </w:r>
      <w:proofErr w:type="gramEnd"/>
      <w:r w:rsidRPr="00D13515">
        <w:rPr>
          <w:rFonts w:ascii="Arial" w:hAnsi="Arial" w:cs="Arial"/>
          <w:color w:val="000000"/>
          <w:sz w:val="22"/>
          <w:szCs w:val="22"/>
          <w:lang w:bidi="en-US"/>
        </w:rPr>
        <w:t xml:space="preserve"> or sub-committee;</w:t>
      </w:r>
    </w:p>
    <w:p w:rsidRPr="00D13515" w:rsidR="00883BA0" w:rsidP="0032195E" w:rsidRDefault="00883BA0" w14:paraId="7AD77DCD"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Pr="00D13515" w:rsidR="00883BA0" w:rsidP="0032195E" w:rsidRDefault="00883BA0" w14:paraId="3802251F"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Pr="00D13515" w:rsidR="00883BA0" w:rsidP="0032195E" w:rsidRDefault="00883BA0" w14:paraId="4556F5A5"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Pr="00D13515" w:rsidR="00883BA0" w:rsidP="0032195E" w:rsidRDefault="00883BA0" w14:paraId="341A9D8C"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Pr="00D13515" w:rsidR="00883BA0" w:rsidP="0032195E" w:rsidRDefault="00883BA0" w14:paraId="7C1ADF32"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Pr="00D13515" w:rsidR="00883BA0" w:rsidP="0032195E" w:rsidRDefault="00883BA0" w14:paraId="2DF16B1D"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Pr="00D13515" w:rsidR="00883BA0" w:rsidP="0032195E" w:rsidRDefault="00883BA0" w14:paraId="21A70B62"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Pr="00D13515" w:rsidR="00883BA0" w:rsidP="0032195E" w:rsidRDefault="00883BA0" w14:paraId="206C6BE5"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rsidRPr="00D13515" w:rsidR="00883BA0" w:rsidP="0032195E" w:rsidRDefault="00883BA0" w14:paraId="7A73F9FE"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Pr="00D13515" w:rsidR="00883BA0" w:rsidP="0032195E" w:rsidRDefault="00883BA0" w14:paraId="4E4A8241"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Pr="00D13515" w:rsidR="00883BA0" w:rsidP="0032195E" w:rsidRDefault="00883BA0" w14:paraId="1B73D08E"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a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Pr="00D13515" w:rsidR="00883BA0" w:rsidP="0032195E" w:rsidRDefault="00883BA0" w14:paraId="4514A25D"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Pr="00D13515" w:rsidR="00883BA0" w:rsidP="0032195E" w:rsidRDefault="00C15D3F" w14:paraId="43A5AE44"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Pr="00D13515" w:rsidR="00883BA0">
        <w:rPr>
          <w:rFonts w:ascii="Arial" w:hAnsi="Arial" w:cs="Arial"/>
          <w:color w:val="000000"/>
          <w:sz w:val="22"/>
          <w:szCs w:val="22"/>
          <w:lang w:bidi="en-US"/>
        </w:rPr>
        <w:t xml:space="preserve"> meeting. </w:t>
      </w:r>
    </w:p>
    <w:p w:rsidRPr="00D13515" w:rsidR="00883BA0" w:rsidP="00247B24" w:rsidRDefault="00883BA0" w14:paraId="461B306F"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9E3A40" w:rsidP="5C80E7E2" w:rsidRDefault="001E3ED6" w14:paraId="1C1DE1FA" w14:textId="77777777">
      <w:pPr>
        <w:pStyle w:val="Heading1"/>
        <w:spacing w:before="0" w:after="200" w:line="276" w:lineRule="auto"/>
        <w:ind w:left="850" w:hanging="850"/>
        <w:rPr>
          <w:rFonts w:ascii="Arial" w:hAnsi="Arial" w:cs="Arial"/>
          <w:b w:val="1"/>
          <w:bCs w:val="1"/>
        </w:rPr>
      </w:pPr>
      <w:bookmarkStart w:name="_Toc359318565" w:id="81"/>
      <w:bookmarkStart w:name="_Toc359334516" w:id="82"/>
      <w:bookmarkStart w:name="_Toc359334795" w:id="83"/>
      <w:bookmarkStart w:name="_Toc359336497" w:id="84"/>
      <w:bookmarkStart w:name="_Toc357072140" w:id="85"/>
      <w:bookmarkStart w:name="_Toc1910767933" w:id="1857970468"/>
      <w:r w:rsidRPr="5C80E7E2" w:rsidR="5C80E7E2">
        <w:rPr>
          <w:rFonts w:ascii="Arial" w:hAnsi="Arial" w:cs="Arial"/>
          <w:b w:val="1"/>
          <w:bCs w:val="1"/>
        </w:rPr>
        <w:t>MANAGEMENT OF INFORMATION</w:t>
      </w:r>
      <w:bookmarkEnd w:id="1857970468"/>
      <w:r w:rsidRPr="5C80E7E2" w:rsidR="5C80E7E2">
        <w:rPr>
          <w:rFonts w:ascii="Arial" w:hAnsi="Arial" w:cs="Arial"/>
          <w:b w:val="1"/>
          <w:bCs w:val="1"/>
        </w:rPr>
        <w:t xml:space="preserve"> </w:t>
      </w:r>
      <w:bookmarkEnd w:id="81"/>
      <w:bookmarkEnd w:id="82"/>
      <w:bookmarkEnd w:id="83"/>
      <w:bookmarkEnd w:id="84"/>
      <w:bookmarkEnd w:id="85"/>
    </w:p>
    <w:p w:rsidRPr="00247B24" w:rsidR="009E58A9" w:rsidP="41BCD13F" w:rsidRDefault="009E58A9" w14:paraId="709BBAB8" w14:textId="6EF14F17">
      <w:pPr>
        <w:widowControl w:val="0"/>
        <w:suppressAutoHyphens/>
        <w:autoSpaceDE w:val="0"/>
        <w:autoSpaceDN w:val="0"/>
        <w:adjustRightInd w:val="0"/>
        <w:spacing w:after="200" w:line="276" w:lineRule="auto"/>
        <w:ind w:left="131" w:firstLine="720"/>
        <w:textAlignment w:val="center"/>
        <w:rPr>
          <w:rFonts w:ascii="Arial" w:hAnsi="Arial" w:cs="Arial"/>
          <w:i w:val="1"/>
          <w:iCs w:val="1"/>
          <w:sz w:val="22"/>
          <w:szCs w:val="22"/>
          <w:lang w:bidi="en-US"/>
        </w:rPr>
      </w:pPr>
      <w:r w:rsidRPr="41BCD13F" w:rsidR="41BCD13F">
        <w:rPr>
          <w:rFonts w:ascii="Arial" w:hAnsi="Arial" w:cs="Arial"/>
          <w:i w:val="1"/>
          <w:iCs w:val="1"/>
          <w:sz w:val="22"/>
          <w:szCs w:val="22"/>
        </w:rPr>
        <w:t>See also standing order 20.</w:t>
      </w:r>
    </w:p>
    <w:p w:rsidRPr="00D13515" w:rsidR="00CB4ED5" w:rsidP="41BCD13F" w:rsidRDefault="00CB4ED5" w14:paraId="21570CD9" w14:textId="77777777">
      <w:pPr>
        <w:widowControl w:val="0"/>
        <w:numPr>
          <w:ilvl w:val="0"/>
          <w:numId w:val="25"/>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lang w:bidi="en-US"/>
        </w:rPr>
        <w:t>The Council shall have</w:t>
      </w:r>
      <w:r w:rsidRPr="41BCD13F" w:rsidR="41BCD13F">
        <w:rPr>
          <w:rFonts w:ascii="Arial" w:hAnsi="Arial" w:cs="Arial"/>
          <w:b w:val="0"/>
          <w:bCs w:val="0"/>
          <w:color w:val="000000" w:themeColor="text1" w:themeTint="FF" w:themeShade="FF"/>
          <w:sz w:val="22"/>
          <w:szCs w:val="22"/>
          <w:lang w:bidi="en-US"/>
        </w:rPr>
        <w:t xml:space="preserve"> in place</w:t>
      </w:r>
      <w:r w:rsidRPr="41BCD13F" w:rsidR="41BCD13F">
        <w:rPr>
          <w:rFonts w:ascii="Arial" w:hAnsi="Arial" w:cs="Arial"/>
          <w:b w:val="0"/>
          <w:bCs w:val="0"/>
          <w:color w:val="000000" w:themeColor="text1" w:themeTint="FF" w:themeShade="FF"/>
          <w:sz w:val="22"/>
          <w:szCs w:val="22"/>
          <w:lang w:bidi="en-US"/>
        </w:rPr>
        <w:t xml:space="preserve"> and keep under review, technical and organisational </w:t>
      </w:r>
      <w:r w:rsidRPr="41BCD13F" w:rsidR="41BCD13F">
        <w:rPr>
          <w:rFonts w:ascii="Arial" w:hAnsi="Arial" w:cs="Arial"/>
          <w:b w:val="0"/>
          <w:bCs w:val="0"/>
          <w:color w:val="000000" w:themeColor="text1" w:themeTint="FF" w:themeShade="FF"/>
          <w:sz w:val="22"/>
          <w:szCs w:val="22"/>
          <w:lang w:bidi="en-US"/>
        </w:rPr>
        <w:t>measures to</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keep</w:t>
      </w:r>
      <w:r w:rsidRPr="41BCD13F" w:rsidR="41BCD13F">
        <w:rPr>
          <w:rFonts w:ascii="Arial" w:hAnsi="Arial" w:cs="Arial"/>
          <w:b w:val="0"/>
          <w:bCs w:val="0"/>
          <w:color w:val="000000" w:themeColor="text1" w:themeTint="FF" w:themeShade="FF"/>
          <w:sz w:val="22"/>
          <w:szCs w:val="22"/>
          <w:lang w:bidi="en-US"/>
        </w:rPr>
        <w:t xml:space="preserve"> secure</w:t>
      </w:r>
      <w:r w:rsidRPr="41BCD13F" w:rsidR="41BCD13F">
        <w:rPr>
          <w:rFonts w:ascii="Arial" w:hAnsi="Arial" w:cs="Arial"/>
          <w:b w:val="0"/>
          <w:bCs w:val="0"/>
          <w:color w:val="000000" w:themeColor="text1" w:themeTint="FF" w:themeShade="FF"/>
          <w:sz w:val="22"/>
          <w:szCs w:val="22"/>
          <w:lang w:bidi="en-US"/>
        </w:rPr>
        <w:t xml:space="preserve"> information</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(including</w:t>
      </w:r>
      <w:r w:rsidRPr="41BCD13F" w:rsidR="41BCD13F">
        <w:rPr>
          <w:rFonts w:ascii="Arial" w:hAnsi="Arial" w:cs="Arial"/>
          <w:b w:val="0"/>
          <w:bCs w:val="0"/>
          <w:color w:val="000000" w:themeColor="text1" w:themeTint="FF" w:themeShade="FF"/>
          <w:sz w:val="22"/>
          <w:szCs w:val="22"/>
          <w:lang w:bidi="en-US"/>
        </w:rPr>
        <w:t xml:space="preserve"> personal data) </w:t>
      </w:r>
      <w:r w:rsidRPr="41BCD13F" w:rsidR="41BCD13F">
        <w:rPr>
          <w:rFonts w:ascii="Arial" w:hAnsi="Arial" w:cs="Arial"/>
          <w:b w:val="0"/>
          <w:bCs w:val="0"/>
          <w:color w:val="000000" w:themeColor="text1" w:themeTint="FF" w:themeShade="FF"/>
          <w:sz w:val="22"/>
          <w:szCs w:val="22"/>
          <w:lang w:bidi="en-US"/>
        </w:rPr>
        <w:t>which it</w:t>
      </w:r>
      <w:r w:rsidRPr="41BCD13F" w:rsidR="41BCD13F">
        <w:rPr>
          <w:rFonts w:ascii="Arial" w:hAnsi="Arial" w:cs="Arial"/>
          <w:b w:val="0"/>
          <w:bCs w:val="0"/>
          <w:color w:val="000000" w:themeColor="text1" w:themeTint="FF" w:themeShade="FF"/>
          <w:sz w:val="22"/>
          <w:szCs w:val="22"/>
          <w:lang w:bidi="en-US"/>
        </w:rPr>
        <w:t xml:space="preserve"> holds in </w:t>
      </w:r>
      <w:r w:rsidRPr="41BCD13F" w:rsidR="41BCD13F">
        <w:rPr>
          <w:rFonts w:ascii="Arial" w:hAnsi="Arial" w:cs="Arial"/>
          <w:b w:val="0"/>
          <w:bCs w:val="0"/>
          <w:color w:val="000000" w:themeColor="text1" w:themeTint="FF" w:themeShade="FF"/>
          <w:sz w:val="22"/>
          <w:szCs w:val="22"/>
          <w:lang w:bidi="en-US"/>
        </w:rPr>
        <w:t>paper and electronic form</w:t>
      </w:r>
      <w:r w:rsidRPr="41BCD13F" w:rsidR="41BCD13F">
        <w:rPr>
          <w:rFonts w:ascii="Arial" w:hAnsi="Arial" w:cs="Arial"/>
          <w:b w:val="0"/>
          <w:bCs w:val="0"/>
          <w:color w:val="000000" w:themeColor="text1" w:themeTint="FF" w:themeShade="FF"/>
          <w:sz w:val="22"/>
          <w:szCs w:val="22"/>
          <w:lang w:bidi="en-US"/>
        </w:rPr>
        <w:t xml:space="preserve">. Such arrangements shall include deciding who has access </w:t>
      </w:r>
      <w:r w:rsidRPr="41BCD13F" w:rsidR="41BCD13F">
        <w:rPr>
          <w:rFonts w:ascii="Arial" w:hAnsi="Arial" w:cs="Arial"/>
          <w:b w:val="0"/>
          <w:bCs w:val="0"/>
          <w:color w:val="000000" w:themeColor="text1" w:themeTint="FF" w:themeShade="FF"/>
          <w:sz w:val="22"/>
          <w:szCs w:val="22"/>
          <w:lang w:bidi="en-US"/>
        </w:rPr>
        <w:t>to personal</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data and</w:t>
      </w:r>
      <w:r w:rsidRPr="41BCD13F" w:rsidR="41BCD13F">
        <w:rPr>
          <w:rFonts w:ascii="Arial" w:hAnsi="Arial" w:cs="Arial"/>
          <w:b w:val="0"/>
          <w:bCs w:val="0"/>
          <w:color w:val="000000" w:themeColor="text1" w:themeTint="FF" w:themeShade="FF"/>
          <w:sz w:val="22"/>
          <w:szCs w:val="22"/>
          <w:lang w:bidi="en-US"/>
        </w:rPr>
        <w:t xml:space="preserve"> encryption of personal data</w:t>
      </w:r>
      <w:r w:rsidRPr="41BCD13F" w:rsidR="41BCD13F">
        <w:rPr>
          <w:rFonts w:ascii="Arial" w:hAnsi="Arial" w:cs="Arial"/>
          <w:b w:val="0"/>
          <w:bCs w:val="0"/>
          <w:color w:val="000000" w:themeColor="text1" w:themeTint="FF" w:themeShade="FF"/>
          <w:sz w:val="22"/>
          <w:szCs w:val="22"/>
          <w:lang w:bidi="en-US"/>
        </w:rPr>
        <w:t>.</w:t>
      </w:r>
      <w:r w:rsidRPr="41BCD13F" w:rsidR="41BCD13F">
        <w:rPr>
          <w:rFonts w:ascii="Arial" w:hAnsi="Arial" w:cs="Arial"/>
          <w:b w:val="0"/>
          <w:bCs w:val="0"/>
          <w:color w:val="000000" w:themeColor="text1" w:themeTint="FF" w:themeShade="FF"/>
          <w:sz w:val="22"/>
          <w:szCs w:val="22"/>
          <w:lang w:bidi="en-US"/>
        </w:rPr>
        <w:t xml:space="preserve"> </w:t>
      </w:r>
    </w:p>
    <w:p w:rsidRPr="00D13515" w:rsidR="00C63DC0" w:rsidP="41BCD13F" w:rsidRDefault="00C63DC0" w14:paraId="239498CE" w14:textId="77777777">
      <w:pPr>
        <w:pStyle w:val="ListParagraph"/>
        <w:numPr>
          <w:ilvl w:val="0"/>
          <w:numId w:val="25"/>
        </w:numPr>
        <w:spacing w:after="200" w:line="276" w:lineRule="auto"/>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lang w:bidi="en-US"/>
        </w:rPr>
        <w:t xml:space="preserve">The Council shall have in place, and keep under review, policies for </w:t>
      </w:r>
      <w:r w:rsidRPr="41BCD13F" w:rsidR="41BCD13F">
        <w:rPr>
          <w:rFonts w:ascii="Arial" w:hAnsi="Arial" w:cs="Arial"/>
          <w:b w:val="0"/>
          <w:bCs w:val="0"/>
          <w:color w:val="000000" w:themeColor="text1" w:themeTint="FF" w:themeShade="FF"/>
          <w:sz w:val="22"/>
          <w:szCs w:val="22"/>
          <w:lang w:bidi="en-US"/>
        </w:rPr>
        <w:t xml:space="preserve">the </w:t>
      </w:r>
      <w:r w:rsidRPr="41BCD13F" w:rsidR="41BCD13F">
        <w:rPr>
          <w:rFonts w:ascii="Arial" w:hAnsi="Arial" w:cs="Arial"/>
          <w:b w:val="0"/>
          <w:bCs w:val="0"/>
          <w:color w:val="000000" w:themeColor="text1" w:themeTint="FF" w:themeShade="FF"/>
          <w:sz w:val="22"/>
          <w:szCs w:val="22"/>
          <w:lang w:bidi="en-US"/>
        </w:rPr>
        <w:t>retention and safe destruction of all information (including personal data) which it holds in paper and electronic form. The Council’s retention policy shall confirm the period for which inform</w:t>
      </w:r>
      <w:r w:rsidRPr="41BCD13F" w:rsidR="41BCD13F">
        <w:rPr>
          <w:rFonts w:ascii="Arial" w:hAnsi="Arial" w:cs="Arial"/>
          <w:b w:val="0"/>
          <w:bCs w:val="0"/>
          <w:color w:val="000000" w:themeColor="text1" w:themeTint="FF" w:themeShade="FF"/>
          <w:sz w:val="22"/>
          <w:szCs w:val="22"/>
          <w:lang w:bidi="en-US"/>
        </w:rPr>
        <w:t>ation (including personal data)</w:t>
      </w:r>
      <w:r w:rsidRPr="41BCD13F" w:rsidR="41BCD13F">
        <w:rPr>
          <w:rFonts w:ascii="Arial" w:hAnsi="Arial" w:cs="Arial"/>
          <w:b w:val="0"/>
          <w:bCs w:val="0"/>
          <w:color w:val="000000" w:themeColor="text1" w:themeTint="FF" w:themeShade="FF"/>
          <w:sz w:val="22"/>
          <w:szCs w:val="22"/>
          <w:lang w:bidi="en-US"/>
        </w:rPr>
        <w:t xml:space="preserve"> shall be </w:t>
      </w:r>
      <w:r w:rsidRPr="41BCD13F" w:rsidR="41BCD13F">
        <w:rPr>
          <w:rFonts w:ascii="Arial" w:hAnsi="Arial" w:cs="Arial"/>
          <w:b w:val="0"/>
          <w:bCs w:val="0"/>
          <w:color w:val="000000" w:themeColor="text1" w:themeTint="FF" w:themeShade="FF"/>
          <w:sz w:val="22"/>
          <w:szCs w:val="22"/>
          <w:lang w:bidi="en-US"/>
        </w:rPr>
        <w:t>retained</w:t>
      </w:r>
      <w:r w:rsidRPr="41BCD13F" w:rsidR="41BCD13F">
        <w:rPr>
          <w:rFonts w:ascii="Arial" w:hAnsi="Arial" w:cs="Arial"/>
          <w:b w:val="0"/>
          <w:bCs w:val="0"/>
          <w:color w:val="000000" w:themeColor="text1" w:themeTint="FF" w:themeShade="FF"/>
          <w:sz w:val="22"/>
          <w:szCs w:val="22"/>
          <w:lang w:bidi="en-US"/>
        </w:rPr>
        <w:t xml:space="preserve"> or if </w:t>
      </w:r>
      <w:r w:rsidRPr="41BCD13F" w:rsidR="41BCD13F">
        <w:rPr>
          <w:rFonts w:ascii="Arial" w:hAnsi="Arial" w:cs="Arial"/>
          <w:b w:val="0"/>
          <w:bCs w:val="0"/>
          <w:color w:val="000000" w:themeColor="text1" w:themeTint="FF" w:themeShade="FF"/>
          <w:sz w:val="22"/>
          <w:szCs w:val="22"/>
          <w:lang w:bidi="en-US"/>
        </w:rPr>
        <w:t xml:space="preserve">this is </w:t>
      </w:r>
      <w:r w:rsidRPr="41BCD13F" w:rsidR="41BCD13F">
        <w:rPr>
          <w:rFonts w:ascii="Arial" w:hAnsi="Arial" w:cs="Arial"/>
          <w:b w:val="0"/>
          <w:bCs w:val="0"/>
          <w:color w:val="000000" w:themeColor="text1" w:themeTint="FF" w:themeShade="FF"/>
          <w:sz w:val="22"/>
          <w:szCs w:val="22"/>
          <w:lang w:bidi="en-US"/>
        </w:rPr>
        <w:t xml:space="preserve">not possible the criteria used to </w:t>
      </w:r>
      <w:r w:rsidRPr="41BCD13F" w:rsidR="41BCD13F">
        <w:rPr>
          <w:rFonts w:ascii="Arial" w:hAnsi="Arial" w:cs="Arial"/>
          <w:b w:val="0"/>
          <w:bCs w:val="0"/>
          <w:color w:val="000000" w:themeColor="text1" w:themeTint="FF" w:themeShade="FF"/>
          <w:sz w:val="22"/>
          <w:szCs w:val="22"/>
          <w:lang w:bidi="en-US"/>
        </w:rPr>
        <w:t>determine</w:t>
      </w:r>
      <w:r w:rsidRPr="41BCD13F" w:rsidR="41BCD13F">
        <w:rPr>
          <w:rFonts w:ascii="Arial" w:hAnsi="Arial" w:cs="Arial"/>
          <w:b w:val="0"/>
          <w:bCs w:val="0"/>
          <w:color w:val="000000" w:themeColor="text1" w:themeTint="FF" w:themeShade="FF"/>
          <w:sz w:val="22"/>
          <w:szCs w:val="22"/>
          <w:lang w:bidi="en-US"/>
        </w:rPr>
        <w:t xml:space="preserve"> that period (</w:t>
      </w:r>
      <w:r w:rsidRPr="41BCD13F" w:rsidR="41BCD13F">
        <w:rPr>
          <w:rFonts w:ascii="Arial" w:hAnsi="Arial" w:cs="Arial"/>
          <w:b w:val="0"/>
          <w:bCs w:val="0"/>
          <w:color w:val="000000" w:themeColor="text1" w:themeTint="FF" w:themeShade="FF"/>
          <w:sz w:val="22"/>
          <w:szCs w:val="22"/>
          <w:lang w:bidi="en-US"/>
        </w:rPr>
        <w:t>e.g.</w:t>
      </w:r>
      <w:r w:rsidRPr="41BCD13F" w:rsidR="41BCD13F">
        <w:rPr>
          <w:rFonts w:ascii="Arial" w:hAnsi="Arial" w:cs="Arial"/>
          <w:b w:val="0"/>
          <w:bCs w:val="0"/>
          <w:color w:val="000000" w:themeColor="text1" w:themeTint="FF" w:themeShade="FF"/>
          <w:sz w:val="22"/>
          <w:szCs w:val="22"/>
          <w:lang w:bidi="en-US"/>
        </w:rPr>
        <w:t xml:space="preserve"> the Limitation Act 1980).</w:t>
      </w:r>
      <w:r w:rsidRPr="41BCD13F" w:rsidR="41BCD13F">
        <w:rPr>
          <w:rFonts w:ascii="Arial" w:hAnsi="Arial" w:cs="Arial"/>
          <w:b w:val="0"/>
          <w:bCs w:val="0"/>
          <w:color w:val="000000" w:themeColor="text1" w:themeTint="FF" w:themeShade="FF"/>
          <w:sz w:val="22"/>
          <w:szCs w:val="22"/>
          <w:lang w:bidi="en-US"/>
        </w:rPr>
        <w:t xml:space="preserve"> </w:t>
      </w:r>
    </w:p>
    <w:p w:rsidRPr="00D13515" w:rsidR="0054042F" w:rsidP="41BCD13F" w:rsidRDefault="0054042F" w14:paraId="16B6E49D" w14:textId="77777777">
      <w:pPr>
        <w:widowControl w:val="0"/>
        <w:numPr>
          <w:ilvl w:val="0"/>
          <w:numId w:val="25"/>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lang w:bidi="en-US"/>
        </w:rPr>
        <w:t xml:space="preserve">The agenda, papers that support the agenda and the minutes of a meeting shall not </w:t>
      </w:r>
      <w:r w:rsidRPr="41BCD13F" w:rsidR="41BCD13F">
        <w:rPr>
          <w:rFonts w:ascii="Arial" w:hAnsi="Arial" w:cs="Arial"/>
          <w:b w:val="0"/>
          <w:bCs w:val="0"/>
          <w:color w:val="000000" w:themeColor="text1" w:themeTint="FF" w:themeShade="FF"/>
          <w:sz w:val="22"/>
          <w:szCs w:val="22"/>
          <w:lang w:bidi="en-US"/>
        </w:rPr>
        <w:t>disclose</w:t>
      </w:r>
      <w:r w:rsidRPr="41BCD13F" w:rsidR="41BCD13F">
        <w:rPr>
          <w:rFonts w:ascii="Arial" w:hAnsi="Arial" w:cs="Arial"/>
          <w:b w:val="0"/>
          <w:bCs w:val="0"/>
          <w:color w:val="000000" w:themeColor="text1" w:themeTint="FF" w:themeShade="FF"/>
          <w:sz w:val="22"/>
          <w:szCs w:val="22"/>
          <w:lang w:bidi="en-US"/>
        </w:rPr>
        <w:t xml:space="preserve"> or otherwise undermine confidential information</w:t>
      </w:r>
      <w:r w:rsidRPr="41BCD13F" w:rsidR="41BCD13F">
        <w:rPr>
          <w:rFonts w:ascii="Arial" w:hAnsi="Arial" w:cs="Arial"/>
          <w:b w:val="0"/>
          <w:bCs w:val="0"/>
          <w:color w:val="000000" w:themeColor="text1" w:themeTint="FF" w:themeShade="FF"/>
          <w:sz w:val="22"/>
          <w:szCs w:val="22"/>
          <w:lang w:bidi="en-US"/>
        </w:rPr>
        <w:t xml:space="preserve"> or personal data</w:t>
      </w:r>
      <w:r w:rsidRPr="41BCD13F" w:rsidR="41BCD13F">
        <w:rPr>
          <w:rFonts w:ascii="Arial" w:hAnsi="Arial" w:cs="Arial"/>
          <w:b w:val="0"/>
          <w:bCs w:val="0"/>
          <w:color w:val="000000" w:themeColor="text1" w:themeTint="FF" w:themeShade="FF"/>
          <w:sz w:val="22"/>
          <w:szCs w:val="22"/>
          <w:lang w:bidi="en-US"/>
        </w:rPr>
        <w:t xml:space="preserve"> without legal justification. </w:t>
      </w:r>
    </w:p>
    <w:p w:rsidRPr="00D13515" w:rsidR="0054042F" w:rsidP="41BCD13F" w:rsidRDefault="0054042F" w14:paraId="016D2358" w14:textId="77777777">
      <w:pPr>
        <w:widowControl w:val="0"/>
        <w:numPr>
          <w:ilvl w:val="0"/>
          <w:numId w:val="25"/>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lang w:bidi="en-US"/>
        </w:rPr>
        <w:t xml:space="preserve">Councillors, staff, the Council’s </w:t>
      </w:r>
      <w:r w:rsidRPr="41BCD13F" w:rsidR="41BCD13F">
        <w:rPr>
          <w:rFonts w:ascii="Arial" w:hAnsi="Arial" w:cs="Arial"/>
          <w:b w:val="0"/>
          <w:bCs w:val="0"/>
          <w:color w:val="000000" w:themeColor="text1" w:themeTint="FF" w:themeShade="FF"/>
          <w:sz w:val="22"/>
          <w:szCs w:val="22"/>
          <w:lang w:bidi="en-US"/>
        </w:rPr>
        <w:t>contractors</w:t>
      </w:r>
      <w:r w:rsidRPr="41BCD13F" w:rsidR="41BCD13F">
        <w:rPr>
          <w:rFonts w:ascii="Arial" w:hAnsi="Arial" w:cs="Arial"/>
          <w:b w:val="0"/>
          <w:bCs w:val="0"/>
          <w:color w:val="000000" w:themeColor="text1" w:themeTint="FF" w:themeShade="FF"/>
          <w:sz w:val="22"/>
          <w:szCs w:val="22"/>
          <w:lang w:bidi="en-US"/>
        </w:rPr>
        <w:t xml:space="preserve"> and agents shall not </w:t>
      </w:r>
      <w:r w:rsidRPr="41BCD13F" w:rsidR="41BCD13F">
        <w:rPr>
          <w:rFonts w:ascii="Arial" w:hAnsi="Arial" w:cs="Arial"/>
          <w:b w:val="0"/>
          <w:bCs w:val="0"/>
          <w:color w:val="000000" w:themeColor="text1" w:themeTint="FF" w:themeShade="FF"/>
          <w:sz w:val="22"/>
          <w:szCs w:val="22"/>
          <w:lang w:bidi="en-US"/>
        </w:rPr>
        <w:t>disclose</w:t>
      </w:r>
      <w:r w:rsidRPr="41BCD13F" w:rsidR="41BCD13F">
        <w:rPr>
          <w:rFonts w:ascii="Arial" w:hAnsi="Arial" w:cs="Arial"/>
          <w:b w:val="0"/>
          <w:bCs w:val="0"/>
          <w:color w:val="000000" w:themeColor="text1" w:themeTint="FF" w:themeShade="FF"/>
          <w:sz w:val="22"/>
          <w:szCs w:val="22"/>
          <w:lang w:bidi="en-US"/>
        </w:rPr>
        <w:t xml:space="preserve"> confidential</w:t>
      </w:r>
      <w:r w:rsidRPr="41BCD13F" w:rsidR="41BCD13F">
        <w:rPr>
          <w:rFonts w:ascii="Arial" w:hAnsi="Arial" w:cs="Arial"/>
          <w:b w:val="0"/>
          <w:bCs w:val="0"/>
          <w:color w:val="000000" w:themeColor="text1" w:themeTint="FF" w:themeShade="FF"/>
          <w:sz w:val="22"/>
          <w:szCs w:val="22"/>
          <w:lang w:bidi="en-US"/>
        </w:rPr>
        <w:t xml:space="preserve"> information</w:t>
      </w:r>
      <w:r w:rsidRPr="41BCD13F" w:rsidR="41BCD13F">
        <w:rPr>
          <w:rFonts w:ascii="Arial" w:hAnsi="Arial" w:cs="Arial"/>
          <w:b w:val="0"/>
          <w:bCs w:val="0"/>
          <w:color w:val="000000" w:themeColor="text1" w:themeTint="FF" w:themeShade="FF"/>
          <w:sz w:val="22"/>
          <w:szCs w:val="22"/>
          <w:lang w:bidi="en-US"/>
        </w:rPr>
        <w:t xml:space="preserve"> or personal data</w:t>
      </w:r>
      <w:r w:rsidRPr="41BCD13F" w:rsidR="41BCD13F">
        <w:rPr>
          <w:rFonts w:ascii="Arial" w:hAnsi="Arial" w:cs="Arial"/>
          <w:b w:val="0"/>
          <w:bCs w:val="0"/>
          <w:color w:val="000000" w:themeColor="text1" w:themeTint="FF" w:themeShade="FF"/>
          <w:sz w:val="22"/>
          <w:szCs w:val="22"/>
          <w:lang w:bidi="en-US"/>
        </w:rPr>
        <w:t xml:space="preserve"> without legal justific</w:t>
      </w:r>
      <w:r w:rsidRPr="41BCD13F" w:rsidR="41BCD13F">
        <w:rPr>
          <w:rFonts w:ascii="Arial" w:hAnsi="Arial" w:cs="Arial"/>
          <w:b w:val="0"/>
          <w:bCs w:val="0"/>
          <w:color w:val="000000" w:themeColor="text1" w:themeTint="FF" w:themeShade="FF"/>
          <w:sz w:val="22"/>
          <w:szCs w:val="22"/>
          <w:lang w:bidi="en-US"/>
        </w:rPr>
        <w:t>ation</w:t>
      </w:r>
      <w:r w:rsidRPr="41BCD13F" w:rsidR="41BCD13F">
        <w:rPr>
          <w:rFonts w:ascii="Arial" w:hAnsi="Arial" w:cs="Arial"/>
          <w:b w:val="0"/>
          <w:bCs w:val="0"/>
          <w:color w:val="000000" w:themeColor="text1" w:themeTint="FF" w:themeShade="FF"/>
          <w:sz w:val="22"/>
          <w:szCs w:val="22"/>
          <w:lang w:bidi="en-US"/>
        </w:rPr>
        <w:t>.</w:t>
      </w:r>
    </w:p>
    <w:p w:rsidRPr="00D13515" w:rsidR="00883BA0" w:rsidP="41BCD13F" w:rsidRDefault="00883BA0" w14:paraId="52F1A54F" w14:textId="77777777">
      <w:pPr>
        <w:widowControl w:val="0"/>
        <w:autoSpaceDE w:val="0"/>
        <w:autoSpaceDN w:val="0"/>
        <w:adjustRightInd w:val="0"/>
        <w:spacing w:after="200" w:line="276" w:lineRule="auto"/>
        <w:ind w:left="567"/>
        <w:textAlignment w:val="center"/>
        <w:rPr>
          <w:rFonts w:ascii="Arial" w:hAnsi="Arial" w:cs="Arial"/>
          <w:b w:val="0"/>
          <w:bCs w:val="0"/>
          <w:color w:val="000000"/>
          <w:sz w:val="22"/>
          <w:szCs w:val="22"/>
          <w:lang w:bidi="en-US"/>
        </w:rPr>
      </w:pPr>
    </w:p>
    <w:p w:rsidRPr="00EE2E3E" w:rsidR="007B6AA4" w:rsidP="41BCD13F" w:rsidRDefault="007B6AA4" w14:paraId="3F7CFFFE" w14:textId="6DA09598">
      <w:pPr>
        <w:pStyle w:val="Heading1"/>
        <w:spacing w:before="0" w:after="200" w:line="276" w:lineRule="auto"/>
        <w:rPr>
          <w:rFonts w:ascii="Arial" w:hAnsi="Arial" w:cs="Arial"/>
          <w:b w:val="1"/>
          <w:bCs w:val="1"/>
        </w:rPr>
      </w:pPr>
      <w:bookmarkStart w:name="_Toc357072141" w:id="86"/>
      <w:bookmarkStart w:name="_Toc359318566" w:id="87"/>
      <w:bookmarkStart w:name="_Toc359334517" w:id="88"/>
      <w:bookmarkStart w:name="_Toc359334796" w:id="89"/>
      <w:bookmarkStart w:name="_Toc359336498" w:id="90"/>
      <w:bookmarkStart w:name="_Toc357072139" w:id="92"/>
      <w:bookmarkStart w:name="_Toc366917397" w:id="54058481"/>
      <w:r w:rsidRPr="5C80E7E2" w:rsidR="5C80E7E2">
        <w:rPr>
          <w:rFonts w:ascii="Arial" w:hAnsi="Arial" w:cs="Arial"/>
          <w:b w:val="1"/>
          <w:bCs w:val="1"/>
        </w:rPr>
        <w:t>DRAFT MINUTES</w:t>
      </w:r>
      <w:bookmarkEnd w:id="86"/>
      <w:bookmarkEnd w:id="87"/>
      <w:bookmarkEnd w:id="88"/>
      <w:bookmarkEnd w:id="89"/>
      <w:bookmarkEnd w:id="90"/>
      <w:bookmarkEnd w:id="54058481"/>
      <w:r w:rsidRPr="5C80E7E2" w:rsidR="5C80E7E2">
        <w:rPr>
          <w:rFonts w:ascii="Arial" w:hAnsi="Arial" w:cs="Arial"/>
          <w:b w:val="1"/>
          <w:bCs w:val="1"/>
        </w:rPr>
        <w:t xml:space="preserve"> </w:t>
      </w:r>
    </w:p>
    <w:p w:rsidRPr="00D13515" w:rsidR="00311497" w:rsidP="0032195E" w:rsidRDefault="00311497" w14:paraId="39758971" w14:textId="77777777">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r>
      <w:r w:rsidRPr="00D13515">
        <w:rPr>
          <w:rFonts w:ascii="Arial" w:hAnsi="Arial" w:cs="Arial"/>
          <w:color w:val="DE000E"/>
          <w:sz w:val="22"/>
          <w:szCs w:val="22"/>
          <w:lang w:bidi="en-US"/>
        </w:rPr>
        <w:t>●</w:t>
      </w:r>
    </w:p>
    <w:p w:rsidRPr="00D13515" w:rsidR="00311497" w:rsidP="0032195E" w:rsidRDefault="00311497" w14:paraId="6D26898B" w14:textId="77777777">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r>
      <w:r w:rsidRPr="00D13515">
        <w:rPr>
          <w:rFonts w:ascii="Arial" w:hAnsi="Arial" w:cs="Arial"/>
          <w:color w:val="FF8000"/>
          <w:sz w:val="22"/>
          <w:szCs w:val="22"/>
          <w:lang w:bidi="en-US"/>
        </w:rPr>
        <w:t>●</w:t>
      </w:r>
    </w:p>
    <w:p w:rsidRPr="00D13515" w:rsidR="00311497" w:rsidP="0032195E" w:rsidRDefault="00311497" w14:paraId="7A777CFF" w14:textId="77777777">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r>
      <w:r w:rsidRPr="00D13515">
        <w:rPr>
          <w:rFonts w:ascii="Arial" w:hAnsi="Arial" w:cs="Arial"/>
          <w:color w:val="99CC00"/>
          <w:sz w:val="22"/>
          <w:szCs w:val="22"/>
          <w:lang w:bidi="en-US"/>
        </w:rPr>
        <w:t>●</w:t>
      </w:r>
    </w:p>
    <w:p w:rsidRPr="00EE2E3E" w:rsidR="00311497" w:rsidP="0032195E" w:rsidRDefault="00311497" w14:paraId="55034B3B" w14:textId="77777777">
      <w:pPr>
        <w:spacing w:after="200" w:line="276" w:lineRule="auto"/>
        <w:rPr>
          <w:rFonts w:ascii="Arial" w:hAnsi="Arial" w:cs="Arial"/>
          <w:sz w:val="22"/>
        </w:rPr>
      </w:pPr>
    </w:p>
    <w:tbl>
      <w:tblPr>
        <w:tblStyle w:val="TableGrid"/>
        <w:tblW w:w="0" w:type="auto"/>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
        <w:gridCol w:w="8279"/>
      </w:tblGrid>
      <w:tr w:rsidRPr="00D13515" w:rsidR="007B6AA4" w:rsidTr="41BCD13F" w14:paraId="1654028D" w14:textId="77777777">
        <w:tc>
          <w:tcPr>
            <w:tcW w:w="490" w:type="dxa"/>
            <w:tcMar/>
          </w:tcPr>
          <w:p w:rsidRPr="00D13515" w:rsidR="007B6AA4" w:rsidP="0032195E" w:rsidRDefault="007B6AA4" w14:paraId="7A69F55D" w14:textId="77777777">
            <w:pPr>
              <w:spacing w:after="200" w:line="276" w:lineRule="auto"/>
              <w:contextualSpacing/>
              <w:rPr>
                <w:rFonts w:ascii="Arial" w:hAnsi="Arial" w:cs="Arial"/>
              </w:rPr>
            </w:pPr>
          </w:p>
        </w:tc>
        <w:tc>
          <w:tcPr>
            <w:tcW w:w="8414" w:type="dxa"/>
            <w:tcMar/>
          </w:tcPr>
          <w:p w:rsidRPr="00D13515" w:rsidR="007B6AA4" w:rsidP="0032195E" w:rsidRDefault="007B6AA4" w14:paraId="4DF6F64F" w14:textId="77777777">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Pr="00D13515" w:rsidR="007B6AA4" w:rsidTr="41BCD13F" w14:paraId="553933DA" w14:textId="77777777">
        <w:tc>
          <w:tcPr>
            <w:tcW w:w="490" w:type="dxa"/>
            <w:tcMar/>
          </w:tcPr>
          <w:p w:rsidRPr="00D13515" w:rsidR="007B6AA4" w:rsidP="0032195E" w:rsidRDefault="007B6AA4" w14:paraId="2FF2AA80" w14:textId="77777777">
            <w:pPr>
              <w:spacing w:after="200" w:line="276" w:lineRule="auto"/>
              <w:contextualSpacing/>
              <w:rPr>
                <w:rFonts w:ascii="Arial" w:hAnsi="Arial" w:cs="Arial"/>
              </w:rPr>
            </w:pPr>
          </w:p>
        </w:tc>
        <w:tc>
          <w:tcPr>
            <w:tcW w:w="8414" w:type="dxa"/>
            <w:tcMar/>
          </w:tcPr>
          <w:p w:rsidRPr="00D13515" w:rsidR="007B6AA4" w:rsidP="0032195E" w:rsidRDefault="007B6AA4" w14:paraId="0B83AAB9" w14:textId="287248B5">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41BCD13F" w:rsidR="41BCD13F">
              <w:rPr>
                <w:rFonts w:ascii="Arial" w:hAnsi="Arial" w:cs="Arial"/>
                <w:color w:val="000000" w:themeColor="text1" w:themeTint="FF" w:themeShade="FF"/>
                <w:sz w:val="22"/>
                <w:szCs w:val="22"/>
                <w:lang w:bidi="en-US"/>
              </w:rPr>
              <w:t xml:space="preserve">There shall be no discussion about the draft minutes of a preceding meeting except in relation to their accuracy. A motion to correct an inaccuracy in the draft minutes shall be moved </w:t>
            </w:r>
            <w:r w:rsidRPr="41BCD13F" w:rsidR="41BCD13F">
              <w:rPr>
                <w:rFonts w:ascii="Arial" w:hAnsi="Arial" w:cs="Arial"/>
                <w:color w:val="000000" w:themeColor="text1" w:themeTint="FF" w:themeShade="FF"/>
                <w:sz w:val="22"/>
                <w:szCs w:val="22"/>
                <w:lang w:bidi="en-US"/>
              </w:rPr>
              <w:t>in accordance with</w:t>
            </w:r>
            <w:r w:rsidRPr="41BCD13F" w:rsidR="41BCD13F">
              <w:rPr>
                <w:rFonts w:ascii="Arial" w:hAnsi="Arial" w:cs="Arial"/>
                <w:color w:val="000000" w:themeColor="text1" w:themeTint="FF" w:themeShade="FF"/>
                <w:sz w:val="22"/>
                <w:szCs w:val="22"/>
                <w:lang w:bidi="en-US"/>
              </w:rPr>
              <w:t xml:space="preserve"> standing order 9 (a)</w:t>
            </w:r>
            <w:r w:rsidRPr="41BCD13F" w:rsidR="41BCD13F">
              <w:rPr>
                <w:rFonts w:ascii="Arial" w:hAnsi="Arial" w:cs="Arial"/>
                <w:color w:val="000000" w:themeColor="text1" w:themeTint="FF" w:themeShade="FF"/>
                <w:sz w:val="22"/>
                <w:szCs w:val="22"/>
                <w:lang w:bidi="en-US"/>
              </w:rPr>
              <w:t>(</w:t>
            </w:r>
            <w:r w:rsidRPr="41BCD13F" w:rsidR="41BCD13F">
              <w:rPr>
                <w:rFonts w:ascii="Arial" w:hAnsi="Arial" w:cs="Arial"/>
                <w:color w:val="000000" w:themeColor="text1" w:themeTint="FF" w:themeShade="FF"/>
                <w:sz w:val="22"/>
                <w:szCs w:val="22"/>
                <w:lang w:bidi="en-US"/>
              </w:rPr>
              <w:t>i</w:t>
            </w:r>
            <w:r w:rsidRPr="41BCD13F" w:rsidR="41BCD13F">
              <w:rPr>
                <w:rFonts w:ascii="Arial" w:hAnsi="Arial" w:cs="Arial"/>
                <w:color w:val="000000" w:themeColor="text1" w:themeTint="FF" w:themeShade="FF"/>
                <w:sz w:val="22"/>
                <w:szCs w:val="22"/>
                <w:lang w:bidi="en-US"/>
              </w:rPr>
              <w:t>).</w:t>
            </w:r>
          </w:p>
        </w:tc>
      </w:tr>
      <w:tr w:rsidRPr="00D13515" w:rsidR="007B6AA4" w:rsidTr="41BCD13F" w14:paraId="3E927B02" w14:textId="77777777">
        <w:tc>
          <w:tcPr>
            <w:tcW w:w="490" w:type="dxa"/>
            <w:tcMar/>
          </w:tcPr>
          <w:p w:rsidRPr="00D13515" w:rsidR="007B6AA4" w:rsidP="0032195E" w:rsidRDefault="007B6AA4" w14:paraId="0E871853" w14:textId="77777777">
            <w:pPr>
              <w:spacing w:after="200" w:line="276" w:lineRule="auto"/>
              <w:contextualSpacing/>
              <w:rPr>
                <w:rFonts w:ascii="Arial" w:hAnsi="Arial" w:cs="Arial"/>
              </w:rPr>
            </w:pPr>
          </w:p>
        </w:tc>
        <w:tc>
          <w:tcPr>
            <w:tcW w:w="8414" w:type="dxa"/>
            <w:tcMar/>
          </w:tcPr>
          <w:p w:rsidRPr="00D13515" w:rsidR="007B6AA4" w:rsidP="0032195E" w:rsidRDefault="007B6AA4" w14:paraId="6FBCF1BB" w14:textId="77777777">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Pr="00D13515" w:rsidR="007B6AA4" w:rsidTr="41BCD13F" w14:paraId="1A0EEEBC" w14:textId="77777777">
        <w:tc>
          <w:tcPr>
            <w:tcW w:w="490" w:type="dxa"/>
            <w:tcMar/>
          </w:tcPr>
          <w:p w:rsidRPr="00D13515" w:rsidR="007B6AA4" w:rsidP="0032195E" w:rsidRDefault="007B6AA4" w14:paraId="1485E11C" w14:textId="77777777">
            <w:pPr>
              <w:spacing w:after="200" w:line="276" w:lineRule="auto"/>
              <w:contextualSpacing/>
              <w:rPr>
                <w:rFonts w:ascii="Arial" w:hAnsi="Arial" w:cs="Arial"/>
              </w:rPr>
            </w:pPr>
          </w:p>
        </w:tc>
        <w:tc>
          <w:tcPr>
            <w:tcW w:w="8414" w:type="dxa"/>
            <w:tcMar/>
          </w:tcPr>
          <w:p w:rsidRPr="00D13515" w:rsidR="007B6AA4" w:rsidP="0032195E" w:rsidRDefault="007B6AA4" w14:paraId="6F19996E" w14:textId="77777777">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Pr="00D13515" w:rsidR="007B6AA4" w:rsidP="00B438FF" w:rsidRDefault="007B6AA4" w14:paraId="441FFBE2" w14:textId="77777777">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Pr="00D13515" w:rsidR="00D60F6F">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Pr="00D13515" w:rsidR="007B6AA4" w:rsidTr="41BCD13F" w14:paraId="5A9155B7" w14:textId="77777777">
        <w:tc>
          <w:tcPr>
            <w:tcW w:w="490" w:type="dxa"/>
            <w:tcMar/>
          </w:tcPr>
          <w:p w:rsidRPr="00D13515" w:rsidR="007B6AA4" w:rsidP="0032195E" w:rsidRDefault="007B6AA4" w14:paraId="49E96FC6"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7B6AA4" w:rsidP="0032195E" w:rsidRDefault="007B6AA4" w14:paraId="1B71D1BA" w14:textId="77777777">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Pr="00D13515" w:rsidR="007B6AA4" w:rsidP="0032195E" w:rsidRDefault="007B6AA4" w14:paraId="78879B64" w14:textId="77777777">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Pr="00D13515" w:rsidR="007B6AA4" w:rsidP="0032195E" w:rsidRDefault="007B6AA4" w14:paraId="05614ED5" w14:textId="77777777">
            <w:pPr>
              <w:spacing w:after="200" w:line="276" w:lineRule="auto"/>
              <w:contextualSpacing/>
              <w:rPr>
                <w:rFonts w:ascii="Arial" w:hAnsi="Arial" w:cs="Arial"/>
              </w:rPr>
            </w:pPr>
          </w:p>
        </w:tc>
        <w:tc>
          <w:tcPr>
            <w:tcW w:w="8414" w:type="dxa"/>
            <w:tcMar/>
          </w:tcPr>
          <w:p w:rsidRPr="00D13515" w:rsidR="007B6AA4" w:rsidP="0032195E" w:rsidRDefault="007B6AA4" w14:paraId="0119EC78" w14:textId="77777777">
            <w:pPr>
              <w:widowControl w:val="0"/>
              <w:numPr>
                <w:ilvl w:val="0"/>
                <w:numId w:val="11"/>
              </w:numPr>
              <w:suppressAutoHyphens/>
              <w:autoSpaceDE w:val="0"/>
              <w:autoSpaceDN w:val="0"/>
              <w:adjustRightInd w:val="0"/>
              <w:spacing w:after="200" w:line="276" w:lineRule="auto"/>
              <w:ind w:left="567"/>
              <w:textAlignment w:val="center"/>
              <w:rPr>
                <w:rFonts w:ascii="Arial" w:hAnsi="Arial" w:cs="Arial"/>
                <w:b w:val="0"/>
                <w:bCs w:val="0"/>
              </w:rPr>
            </w:pPr>
            <w:r w:rsidRPr="41BCD13F" w:rsidR="41BCD13F">
              <w:rPr>
                <w:rFonts w:ascii="Arial" w:hAnsi="Arial" w:cs="Arial"/>
                <w:b w:val="0"/>
                <w:bCs w:val="0"/>
                <w:color w:val="000000" w:themeColor="text1" w:themeTint="FF" w:themeShade="FF"/>
                <w:sz w:val="22"/>
                <w:szCs w:val="22"/>
                <w:lang w:bidi="en-US"/>
              </w:rPr>
              <w:t xml:space="preserve">If the Council’s gross annual income or expenditure (whichever is higher) does not exceed £25,000, it shall publish draft minutes </w:t>
            </w:r>
            <w:r w:rsidRPr="41BCD13F" w:rsidR="41BCD13F">
              <w:rPr>
                <w:rFonts w:ascii="Arial" w:hAnsi="Arial" w:cs="Arial"/>
                <w:b w:val="0"/>
                <w:bCs w:val="0"/>
                <w:sz w:val="22"/>
                <w:szCs w:val="22"/>
              </w:rPr>
              <w:t>on a website which is publicly accessible and free of charge not later than one month after the meeting has taken place.</w:t>
            </w:r>
          </w:p>
        </w:tc>
      </w:tr>
      <w:tr w:rsidRPr="00D13515" w:rsidR="007B6AA4" w:rsidTr="41BCD13F" w14:paraId="2442E561" w14:textId="77777777">
        <w:tc>
          <w:tcPr>
            <w:tcW w:w="490" w:type="dxa"/>
            <w:tcMar/>
          </w:tcPr>
          <w:p w:rsidRPr="00D13515" w:rsidR="007B6AA4" w:rsidP="0032195E" w:rsidRDefault="007B6AA4" w14:paraId="14922813" w14:textId="77777777">
            <w:pPr>
              <w:spacing w:after="200" w:line="276" w:lineRule="auto"/>
              <w:contextualSpacing/>
              <w:rPr>
                <w:rFonts w:ascii="Arial" w:hAnsi="Arial" w:cs="Arial"/>
              </w:rPr>
            </w:pPr>
          </w:p>
        </w:tc>
        <w:tc>
          <w:tcPr>
            <w:tcW w:w="8414" w:type="dxa"/>
            <w:tcMar/>
          </w:tcPr>
          <w:p w:rsidRPr="00D13515" w:rsidR="007B6AA4" w:rsidP="0026695D" w:rsidRDefault="007B6AA4" w14:paraId="461810A2" w14:textId="77777777">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Pr="00D13515" w:rsidR="00784A51">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Pr="00D13515" w:rsidR="0082584E">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rsidRPr="00D13515" w:rsidR="00883BA0" w:rsidP="0032195E" w:rsidRDefault="00883BA0" w14:paraId="35667B80"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P="5C80E7E2" w:rsidRDefault="001E3ED6" w14:paraId="379CBF5B" w14:textId="77777777">
      <w:pPr>
        <w:pStyle w:val="Heading1"/>
        <w:spacing w:before="0" w:after="200" w:line="276" w:lineRule="auto"/>
        <w:ind w:left="850" w:hanging="850"/>
        <w:rPr>
          <w:rFonts w:ascii="Arial" w:hAnsi="Arial" w:cs="Arial"/>
          <w:b w:val="1"/>
          <w:bCs w:val="1"/>
        </w:rPr>
      </w:pPr>
      <w:bookmarkStart w:name="_Toc359318567" w:id="93"/>
      <w:bookmarkStart w:name="_Toc359334518" w:id="94"/>
      <w:bookmarkStart w:name="_Toc359334797" w:id="95"/>
      <w:bookmarkStart w:name="_Toc359336499" w:id="96"/>
      <w:bookmarkStart w:name="_Toc760451448" w:id="186433867"/>
      <w:r w:rsidRPr="5C80E7E2" w:rsidR="5C80E7E2">
        <w:rPr>
          <w:rFonts w:ascii="Arial" w:hAnsi="Arial" w:cs="Arial"/>
          <w:b w:val="1"/>
          <w:bCs w:val="1"/>
        </w:rPr>
        <w:t>CODE OF CONDUCT AND DISPENSATIONS</w:t>
      </w:r>
      <w:bookmarkEnd w:id="92"/>
      <w:bookmarkEnd w:id="93"/>
      <w:bookmarkEnd w:id="94"/>
      <w:bookmarkEnd w:id="95"/>
      <w:bookmarkEnd w:id="96"/>
      <w:bookmarkEnd w:id="186433867"/>
    </w:p>
    <w:p w:rsidRPr="00D13515" w:rsidR="009E58A9" w:rsidP="00247B24" w:rsidRDefault="009E58A9" w14:paraId="4792FD7C" w14:textId="44B1D024">
      <w:pPr>
        <w:spacing w:after="200" w:line="276" w:lineRule="auto"/>
        <w:ind w:left="131" w:firstLine="720"/>
        <w:rPr>
          <w:rStyle w:val="Emphasis"/>
          <w:rFonts w:ascii="Arial" w:hAnsi="Arial" w:cs="Arial"/>
          <w:sz w:val="22"/>
          <w:szCs w:val="22"/>
        </w:rPr>
      </w:pPr>
      <w:bookmarkStart w:name="_Toc359318568" w:id="98"/>
      <w:r w:rsidRPr="41BCD13F" w:rsidR="41BCD13F">
        <w:rPr>
          <w:rStyle w:val="Emphasis"/>
          <w:rFonts w:ascii="Arial" w:hAnsi="Arial" w:cs="Arial"/>
          <w:sz w:val="22"/>
          <w:szCs w:val="22"/>
        </w:rPr>
        <w:t>See also standing order 3(u</w:t>
      </w:r>
      <w:bookmarkEnd w:id="98"/>
      <w:r w:rsidRPr="41BCD13F" w:rsidR="41BCD13F">
        <w:rPr>
          <w:rStyle w:val="Emphasis"/>
          <w:rFonts w:ascii="Arial" w:hAnsi="Arial" w:cs="Arial"/>
          <w:sz w:val="22"/>
          <w:szCs w:val="22"/>
        </w:rPr>
        <w:t xml:space="preserve">). </w:t>
      </w:r>
    </w:p>
    <w:p w:rsidRPr="00D13515" w:rsidR="00883BA0" w:rsidP="0032195E" w:rsidRDefault="00883BA0" w14:paraId="6D134DFE" w14:textId="7777777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Pr="00D13515" w:rsidR="00537CEB">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rsidRPr="00D13515" w:rsidR="00883BA0" w:rsidP="0032195E" w:rsidRDefault="00883BA0" w14:paraId="18A40236" w14:textId="7777777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rsidRPr="00D13515" w:rsidR="00883BA0" w:rsidP="0032195E" w:rsidRDefault="00883BA0" w14:paraId="66F58BAF" w14:textId="7777777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Pr="00D13515" w:rsidR="00537CEB">
        <w:rPr>
          <w:rFonts w:ascii="Arial" w:hAnsi="Arial" w:cs="Arial"/>
          <w:color w:val="000000"/>
          <w:sz w:val="22"/>
          <w:szCs w:val="22"/>
          <w:lang w:bidi="en-US"/>
        </w:rPr>
        <w:t xml:space="preserve">interest if </w:t>
      </w:r>
      <w:proofErr w:type="gramStart"/>
      <w:r w:rsidRPr="00D13515" w:rsidR="00537CEB">
        <w:rPr>
          <w:rFonts w:ascii="Arial" w:hAnsi="Arial" w:cs="Arial"/>
          <w:color w:val="000000"/>
          <w:sz w:val="22"/>
          <w:szCs w:val="22"/>
          <w:lang w:bidi="en-US"/>
        </w:rPr>
        <w:t>so</w:t>
      </w:r>
      <w:proofErr w:type="gramEnd"/>
      <w:r w:rsidRPr="00D13515" w:rsidR="00537CEB">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Pr="00D13515" w:rsidR="00883BA0" w:rsidP="0032195E" w:rsidRDefault="00883BA0" w14:paraId="74FCB002" w14:textId="7777777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41BCD13F" w:rsidR="41BCD13F">
        <w:rPr>
          <w:rFonts w:ascii="Arial" w:hAnsi="Arial" w:cs="Arial"/>
          <w:b w:val="0"/>
          <w:bCs w:val="0"/>
          <w:color w:val="000000" w:themeColor="text1" w:themeTint="FF" w:themeShade="FF"/>
          <w:sz w:val="22"/>
          <w:szCs w:val="22"/>
          <w:lang w:bidi="en-US"/>
        </w:rPr>
        <w:t xml:space="preserve">Dispensation requests shall be in writing and </w:t>
      </w:r>
      <w:r w:rsidRPr="41BCD13F" w:rsidR="41BCD13F">
        <w:rPr>
          <w:rFonts w:ascii="Arial" w:hAnsi="Arial" w:cs="Arial"/>
          <w:b w:val="0"/>
          <w:bCs w:val="0"/>
          <w:color w:val="000000" w:themeColor="text1" w:themeTint="FF" w:themeShade="FF"/>
          <w:sz w:val="22"/>
          <w:szCs w:val="22"/>
          <w:lang w:bidi="en-US"/>
        </w:rPr>
        <w:t>submitted</w:t>
      </w:r>
      <w:r w:rsidRPr="41BCD13F" w:rsidR="41BCD13F">
        <w:rPr>
          <w:rFonts w:ascii="Arial" w:hAnsi="Arial" w:cs="Arial"/>
          <w:b w:val="0"/>
          <w:bCs w:val="0"/>
          <w:color w:val="000000" w:themeColor="text1" w:themeTint="FF" w:themeShade="FF"/>
          <w:sz w:val="22"/>
          <w:szCs w:val="22"/>
          <w:lang w:bidi="en-US"/>
        </w:rPr>
        <w:t xml:space="preserve"> to the Proper Officer</w:t>
      </w:r>
      <w:r w:rsidRPr="41BCD13F" w:rsidR="41BCD13F">
        <w:rPr>
          <w:rFonts w:ascii="Arial" w:hAnsi="Arial" w:cs="Arial"/>
          <w:b w:val="0"/>
          <w:bCs w:val="0"/>
          <w:color w:val="000000" w:themeColor="text1" w:themeTint="FF" w:themeShade="FF"/>
          <w:sz w:val="22"/>
          <w:szCs w:val="22"/>
          <w:lang w:bidi="en-US"/>
        </w:rPr>
        <w:t xml:space="preserve"> as soon as possible before the meeting, or failing that, at the start of </w:t>
      </w:r>
      <w:r w:rsidRPr="41BCD13F" w:rsidR="41BCD13F">
        <w:rPr>
          <w:rFonts w:ascii="Arial" w:hAnsi="Arial" w:cs="Arial"/>
          <w:color w:val="000000" w:themeColor="text1" w:themeTint="FF" w:themeShade="FF"/>
          <w:sz w:val="22"/>
          <w:szCs w:val="22"/>
          <w:lang w:bidi="en-US"/>
        </w:rPr>
        <w:t xml:space="preserve">the meeting for which the dispensation is </w:t>
      </w:r>
      <w:r w:rsidRPr="41BCD13F" w:rsidR="41BCD13F">
        <w:rPr>
          <w:rFonts w:ascii="Arial" w:hAnsi="Arial" w:cs="Arial"/>
          <w:color w:val="000000" w:themeColor="text1" w:themeTint="FF" w:themeShade="FF"/>
          <w:sz w:val="22"/>
          <w:szCs w:val="22"/>
          <w:lang w:bidi="en-US"/>
        </w:rPr>
        <w:t>required</w:t>
      </w:r>
      <w:r w:rsidRPr="41BCD13F" w:rsidR="41BCD13F">
        <w:rPr>
          <w:rFonts w:ascii="Arial" w:hAnsi="Arial" w:cs="Arial"/>
          <w:color w:val="000000" w:themeColor="text1" w:themeTint="FF" w:themeShade="FF"/>
          <w:sz w:val="22"/>
          <w:szCs w:val="22"/>
          <w:lang w:bidi="en-US"/>
        </w:rPr>
        <w:t>.</w:t>
      </w:r>
    </w:p>
    <w:p w:rsidRPr="00D13515" w:rsidR="00883BA0" w:rsidP="0032195E" w:rsidRDefault="00883BA0" w14:paraId="1CF92B19" w14:textId="5B1B6732">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Pr="00D13515" w:rsidR="00537CEB">
        <w:rPr>
          <w:rFonts w:ascii="Arial" w:hAnsi="Arial" w:cs="Arial"/>
          <w:color w:val="000000"/>
          <w:sz w:val="22"/>
          <w:szCs w:val="22"/>
          <w:lang w:bidi="en-US"/>
        </w:rPr>
        <w:t>ficer</w:t>
      </w:r>
      <w:r w:rsidR="00D5766A">
        <w:rPr>
          <w:rFonts w:ascii="Arial" w:hAnsi="Arial" w:cs="Arial"/>
          <w:color w:val="000000"/>
          <w:sz w:val="22"/>
          <w:szCs w:val="22"/>
          <w:lang w:bidi="en-US"/>
        </w:rPr>
        <w:t xml:space="preserve"> </w:t>
      </w:r>
      <w:r w:rsidRPr="00D13515">
        <w:rPr>
          <w:rFonts w:ascii="Arial" w:hAnsi="Arial" w:cs="Arial"/>
          <w:color w:val="000000"/>
          <w:sz w:val="22"/>
          <w:szCs w:val="22"/>
          <w:lang w:bidi="en-US"/>
        </w:rPr>
        <w:t>and that decision is final.</w:t>
      </w:r>
    </w:p>
    <w:p w:rsidRPr="00D13515" w:rsidR="00883BA0" w:rsidP="0032195E" w:rsidRDefault="00883BA0" w14:paraId="1DF726FD" w14:textId="7777777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Pr="00D13515" w:rsidR="00883BA0" w:rsidP="0032195E" w:rsidRDefault="00883BA0" w14:paraId="2D9F87A3" w14:textId="77777777">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rsidRPr="00D13515" w:rsidR="00883BA0" w:rsidP="0032195E" w:rsidRDefault="00883BA0" w14:paraId="5C2335E1" w14:textId="77777777">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Pr="00D13515" w:rsidR="00883BA0" w:rsidP="0032195E" w:rsidRDefault="00883BA0" w14:paraId="4DD6E562" w14:textId="77777777">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Pr="00D13515" w:rsidR="00883BA0" w:rsidP="0032195E" w:rsidRDefault="00883BA0" w14:paraId="482AC8FA" w14:textId="77777777">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rsidRPr="00D13515" w:rsidR="00883BA0" w:rsidP="0032195E" w:rsidRDefault="00883BA0" w14:paraId="2C6CF9A3" w14:textId="77777777">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41BCD13F">
        <w:rPr>
          <w:rFonts w:ascii="Arial" w:hAnsi="Arial" w:cs="Arial"/>
          <w:color w:val="000000"/>
          <w:spacing w:val="-2"/>
          <w:sz w:val="22"/>
          <w:szCs w:val="22"/>
          <w:lang w:bidi="en-US"/>
        </w:rPr>
        <w:t>Subject to standing orders 13(d) and (f</w:t>
      </w:r>
      <w:r w:rsidRPr="41BCD13F" w:rsidR="00473A3F">
        <w:rPr>
          <w:rFonts w:ascii="Arial" w:hAnsi="Arial" w:cs="Arial"/>
          <w:color w:val="000000"/>
          <w:spacing w:val="-2"/>
          <w:sz w:val="22"/>
          <w:szCs w:val="22"/>
          <w:lang w:bidi="en-US"/>
        </w:rPr>
        <w:t>),</w:t>
      </w:r>
      <w:r w:rsidRPr="41BCD13F">
        <w:rPr>
          <w:rFonts w:ascii="Arial" w:hAnsi="Arial" w:cs="Arial"/>
          <w:color w:val="000000"/>
          <w:spacing w:val="-2"/>
          <w:sz w:val="22"/>
          <w:szCs w:val="22"/>
          <w:lang w:bidi="en-US"/>
        </w:rPr>
        <w:t xml:space="preserve"> </w:t>
      </w:r>
      <w:r w:rsidRPr="41BCD13F" w:rsidR="004D55C3">
        <w:rPr>
          <w:rFonts w:ascii="Arial" w:hAnsi="Arial" w:cs="Arial"/>
          <w:color w:val="000000"/>
          <w:spacing w:val="-2"/>
          <w:sz w:val="22"/>
          <w:szCs w:val="22"/>
          <w:lang w:bidi="en-US"/>
        </w:rPr>
        <w:t>a dispensation request</w:t>
      </w:r>
      <w:r w:rsidRPr="41BCD13F">
        <w:rPr>
          <w:rFonts w:ascii="Arial" w:hAnsi="Arial" w:cs="Arial"/>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Pr="41BCD13F" w:rsidR="00537CEB">
        <w:rPr>
          <w:rFonts w:ascii="Arial" w:hAnsi="Arial" w:cs="Arial"/>
          <w:color w:val="000000"/>
          <w:spacing w:val="-2"/>
          <w:sz w:val="22"/>
          <w:szCs w:val="22"/>
          <w:lang w:bidi="en-US"/>
        </w:rPr>
        <w:t>eginning of the meeting of the C</w:t>
      </w:r>
      <w:r w:rsidRPr="41BCD13F">
        <w:rPr>
          <w:rFonts w:ascii="Arial" w:hAnsi="Arial" w:cs="Arial"/>
          <w:color w:val="000000"/>
          <w:spacing w:val="-2"/>
          <w:sz w:val="22"/>
          <w:szCs w:val="22"/>
          <w:lang w:bidi="en-US"/>
        </w:rPr>
        <w:t>ouncil</w:t>
      </w:r>
      <w:r w:rsidRPr="41BCD13F" w:rsidR="004D55C3">
        <w:rPr>
          <w:rFonts w:ascii="Arial" w:hAnsi="Arial" w:cs="Arial"/>
          <w:color w:val="000000"/>
          <w:spacing w:val="-2"/>
          <w:sz w:val="22"/>
          <w:szCs w:val="22"/>
          <w:lang w:bidi="en-US"/>
        </w:rPr>
        <w:t>, or committee or</w:t>
      </w:r>
      <w:r w:rsidRPr="41BCD13F">
        <w:rPr>
          <w:rFonts w:ascii="Arial" w:hAnsi="Arial" w:cs="Arial"/>
          <w:color w:val="000000"/>
          <w:spacing w:val="-2"/>
          <w:sz w:val="22"/>
          <w:szCs w:val="22"/>
          <w:lang w:bidi="en-US"/>
        </w:rPr>
        <w:t xml:space="preserve"> sub-committee for which the dispensation is required].</w:t>
      </w:r>
    </w:p>
    <w:p w:rsidRPr="00D13515" w:rsidR="00883BA0" w:rsidP="41BCD13F" w:rsidRDefault="00883BA0" w14:paraId="6BB19B62" w14:textId="77777777">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val="0"/>
          <w:bCs w:val="0"/>
          <w:color w:val="000000"/>
          <w:spacing w:val="-2"/>
          <w:sz w:val="22"/>
          <w:szCs w:val="22"/>
          <w:lang w:bidi="en-US"/>
        </w:rPr>
      </w:pPr>
      <w:r w:rsidRPr="41BCD13F">
        <w:rPr>
          <w:rFonts w:ascii="Arial" w:hAnsi="Arial" w:cs="Arial"/>
          <w:b w:val="0"/>
          <w:bCs w:val="0"/>
          <w:color w:val="000000"/>
          <w:spacing w:val="-2"/>
          <w:sz w:val="22"/>
          <w:szCs w:val="22"/>
          <w:lang w:bidi="en-US"/>
        </w:rPr>
        <w:t xml:space="preserve">A dispensation may be granted </w:t>
      </w:r>
      <w:r w:rsidRPr="41BCD13F">
        <w:rPr>
          <w:rFonts w:ascii="Arial" w:hAnsi="Arial" w:cs="Arial"/>
          <w:b w:val="0"/>
          <w:bCs w:val="0"/>
          <w:color w:val="000000"/>
          <w:spacing w:val="-2"/>
          <w:sz w:val="22"/>
          <w:szCs w:val="22"/>
          <w:lang w:bidi="en-US"/>
        </w:rPr>
        <w:t>in accord</w:t>
      </w:r>
      <w:r w:rsidRPr="41BCD13F" w:rsidR="00573C4E">
        <w:rPr>
          <w:rFonts w:ascii="Arial" w:hAnsi="Arial" w:cs="Arial"/>
          <w:b w:val="0"/>
          <w:bCs w:val="0"/>
          <w:color w:val="000000"/>
          <w:spacing w:val="-2"/>
          <w:sz w:val="22"/>
          <w:szCs w:val="22"/>
          <w:lang w:bidi="en-US"/>
        </w:rPr>
        <w:t xml:space="preserve">ance with</w:t>
      </w:r>
      <w:r w:rsidRPr="41BCD13F" w:rsidR="00573C4E">
        <w:rPr>
          <w:rFonts w:ascii="Arial" w:hAnsi="Arial" w:cs="Arial"/>
          <w:b w:val="0"/>
          <w:bCs w:val="0"/>
          <w:color w:val="000000"/>
          <w:spacing w:val="-2"/>
          <w:sz w:val="22"/>
          <w:szCs w:val="22"/>
          <w:lang w:bidi="en-US"/>
        </w:rPr>
        <w:t xml:space="preserve"> standing order 13(e) </w:t>
      </w:r>
      <w:r w:rsidRPr="41BCD13F">
        <w:rPr>
          <w:rFonts w:ascii="Arial" w:hAnsi="Arial" w:cs="Arial"/>
          <w:b w:val="0"/>
          <w:bCs w:val="0"/>
          <w:color w:val="000000"/>
          <w:spacing w:val="-2"/>
          <w:sz w:val="22"/>
          <w:szCs w:val="22"/>
          <w:lang w:bidi="en-US"/>
        </w:rPr>
        <w:t xml:space="preserve">if having regard to all relevant circumstances </w:t>
      </w:r>
      <w:r w:rsidRPr="41BCD13F" w:rsidR="00573C4E">
        <w:rPr>
          <w:rFonts w:ascii="Arial" w:hAnsi="Arial" w:cs="Arial"/>
          <w:b w:val="0"/>
          <w:bCs w:val="0"/>
          <w:color w:val="000000"/>
          <w:spacing w:val="-2"/>
          <w:sz w:val="22"/>
          <w:szCs w:val="22"/>
          <w:lang w:bidi="en-US"/>
        </w:rPr>
        <w:t>any of the following apply</w:t>
      </w:r>
      <w:r w:rsidRPr="41BCD13F">
        <w:rPr>
          <w:rFonts w:ascii="Arial" w:hAnsi="Arial" w:cs="Arial"/>
          <w:b w:val="0"/>
          <w:bCs w:val="0"/>
          <w:color w:val="000000"/>
          <w:spacing w:val="-2"/>
          <w:sz w:val="22"/>
          <w:szCs w:val="22"/>
          <w:lang w:bidi="en-US"/>
        </w:rPr>
        <w:t>:</w:t>
      </w:r>
    </w:p>
    <w:p w:rsidRPr="00D13515" w:rsidR="00883BA0" w:rsidP="41BCD13F" w:rsidRDefault="00883BA0" w14:paraId="17A2EF26" w14:textId="77777777">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val="0"/>
          <w:bCs w:val="0"/>
          <w:color w:val="000000"/>
          <w:spacing w:val="-2"/>
          <w:sz w:val="22"/>
          <w:szCs w:val="22"/>
          <w:lang w:bidi="en-US"/>
        </w:rPr>
      </w:pPr>
      <w:r w:rsidRPr="41BCD13F">
        <w:rPr>
          <w:rFonts w:ascii="Arial" w:hAnsi="Arial" w:cs="Arial"/>
          <w:b w:val="0"/>
          <w:bCs w:val="0"/>
          <w:color w:val="000000"/>
          <w:spacing w:val="-2"/>
          <w:sz w:val="22"/>
          <w:szCs w:val="22"/>
          <w:lang w:bidi="en-US"/>
        </w:rPr>
        <w:t xml:space="preserve">without the dispensation the number of persons prohibited from </w:t>
      </w:r>
      <w:r w:rsidRPr="41BCD13F">
        <w:rPr>
          <w:rFonts w:ascii="Arial" w:hAnsi="Arial" w:cs="Arial"/>
          <w:b w:val="0"/>
          <w:bCs w:val="0"/>
          <w:color w:val="000000"/>
          <w:spacing w:val="-2"/>
          <w:sz w:val="22"/>
          <w:szCs w:val="22"/>
          <w:lang w:bidi="en-US"/>
        </w:rPr>
        <w:t xml:space="preserve">participating</w:t>
      </w:r>
      <w:r w:rsidRPr="41BCD13F">
        <w:rPr>
          <w:rFonts w:ascii="Arial" w:hAnsi="Arial" w:cs="Arial"/>
          <w:b w:val="0"/>
          <w:bCs w:val="0"/>
          <w:color w:val="000000"/>
          <w:spacing w:val="-2"/>
          <w:sz w:val="22"/>
          <w:szCs w:val="22"/>
          <w:lang w:bidi="en-US"/>
        </w:rPr>
        <w:t xml:space="preserve"> in the </w:t>
      </w:r>
      <w:r w:rsidRPr="41BCD13F">
        <w:rPr>
          <w:rFonts w:ascii="Arial" w:hAnsi="Arial" w:cs="Arial"/>
          <w:b w:val="0"/>
          <w:bCs w:val="0"/>
          <w:color w:val="000000"/>
          <w:spacing w:val="-2"/>
          <w:sz w:val="22"/>
          <w:szCs w:val="22"/>
          <w:lang w:bidi="en-US"/>
        </w:rPr>
        <w:t>particular business</w:t>
      </w:r>
      <w:r w:rsidRPr="41BCD13F">
        <w:rPr>
          <w:rFonts w:ascii="Arial" w:hAnsi="Arial" w:cs="Arial"/>
          <w:b w:val="0"/>
          <w:bCs w:val="0"/>
          <w:color w:val="000000"/>
          <w:spacing w:val="-2"/>
          <w:sz w:val="22"/>
          <w:szCs w:val="22"/>
          <w:lang w:bidi="en-US"/>
        </w:rPr>
        <w:t xml:space="preserve"> would be so great a proportion of the meeting transacting the business as to impede the transaction of the business</w:t>
      </w:r>
      <w:r w:rsidRPr="41BCD13F" w:rsidR="00573C4E">
        <w:rPr>
          <w:rFonts w:ascii="Arial" w:hAnsi="Arial" w:cs="Arial"/>
          <w:b w:val="0"/>
          <w:bCs w:val="0"/>
          <w:color w:val="000000"/>
          <w:spacing w:val="-2"/>
          <w:sz w:val="22"/>
          <w:szCs w:val="22"/>
          <w:lang w:bidi="en-US"/>
        </w:rPr>
        <w:t xml:space="preserve">; </w:t>
      </w:r>
    </w:p>
    <w:p w:rsidRPr="00D13515" w:rsidR="00883BA0" w:rsidP="41BCD13F" w:rsidRDefault="00883BA0" w14:paraId="60BD31AF" w14:textId="77777777">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val="0"/>
          <w:bCs w:val="0"/>
          <w:color w:val="000000"/>
          <w:spacing w:val="-2"/>
          <w:sz w:val="22"/>
          <w:szCs w:val="22"/>
          <w:lang w:bidi="en-US"/>
        </w:rPr>
      </w:pPr>
      <w:r w:rsidRPr="41BCD13F">
        <w:rPr>
          <w:rFonts w:ascii="Arial" w:hAnsi="Arial" w:cs="Arial"/>
          <w:b w:val="0"/>
          <w:bCs w:val="0"/>
          <w:color w:val="000000"/>
          <w:spacing w:val="-2"/>
          <w:sz w:val="22"/>
          <w:szCs w:val="22"/>
          <w:lang w:bidi="en-US"/>
        </w:rPr>
        <w:t>granting the dispensation is in the inte</w:t>
      </w:r>
      <w:r w:rsidRPr="41BCD13F" w:rsidR="00537CEB">
        <w:rPr>
          <w:rFonts w:ascii="Arial" w:hAnsi="Arial" w:cs="Arial"/>
          <w:b w:val="0"/>
          <w:bCs w:val="0"/>
          <w:color w:val="000000"/>
          <w:spacing w:val="-2"/>
          <w:sz w:val="22"/>
          <w:szCs w:val="22"/>
          <w:lang w:bidi="en-US"/>
        </w:rPr>
        <w:t>rests of persons living in the C</w:t>
      </w:r>
      <w:r w:rsidRPr="41BCD13F" w:rsidR="00573C4E">
        <w:rPr>
          <w:rFonts w:ascii="Arial" w:hAnsi="Arial" w:cs="Arial"/>
          <w:b w:val="0"/>
          <w:bCs w:val="0"/>
          <w:color w:val="000000"/>
          <w:spacing w:val="-2"/>
          <w:sz w:val="22"/>
          <w:szCs w:val="22"/>
          <w:lang w:bidi="en-US"/>
        </w:rPr>
        <w:t>ouncil’s area; or</w:t>
      </w:r>
    </w:p>
    <w:p w:rsidRPr="00D13515" w:rsidR="00883BA0" w:rsidP="41BCD13F" w:rsidRDefault="00883BA0" w14:paraId="5527FF35" w14:textId="77777777">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val="0"/>
          <w:bCs w:val="0"/>
          <w:color w:val="000000"/>
          <w:spacing w:val="-2"/>
          <w:sz w:val="22"/>
          <w:szCs w:val="22"/>
          <w:lang w:bidi="en-US"/>
        </w:rPr>
      </w:pPr>
      <w:r w:rsidRPr="41BCD13F">
        <w:rPr>
          <w:rFonts w:ascii="Arial" w:hAnsi="Arial" w:cs="Arial"/>
          <w:b w:val="0"/>
          <w:bCs w:val="0"/>
          <w:color w:val="000000"/>
          <w:spacing w:val="-2"/>
          <w:sz w:val="22"/>
          <w:szCs w:val="22"/>
          <w:lang w:bidi="en-US"/>
        </w:rPr>
        <w:t xml:space="preserve">it is otherwise </w:t>
      </w:r>
      <w:r w:rsidRPr="41BCD13F">
        <w:rPr>
          <w:rFonts w:ascii="Arial" w:hAnsi="Arial" w:cs="Arial"/>
          <w:b w:val="0"/>
          <w:bCs w:val="0"/>
          <w:color w:val="000000"/>
          <w:spacing w:val="-2"/>
          <w:sz w:val="22"/>
          <w:szCs w:val="22"/>
          <w:lang w:bidi="en-US"/>
        </w:rPr>
        <w:t>appropriate to</w:t>
      </w:r>
      <w:r w:rsidRPr="41BCD13F">
        <w:rPr>
          <w:rFonts w:ascii="Arial" w:hAnsi="Arial" w:cs="Arial"/>
          <w:b w:val="0"/>
          <w:bCs w:val="0"/>
          <w:color w:val="000000"/>
          <w:spacing w:val="-2"/>
          <w:sz w:val="22"/>
          <w:szCs w:val="22"/>
          <w:lang w:bidi="en-US"/>
        </w:rPr>
        <w:t xml:space="preserve"> grant a dispensation.</w:t>
      </w:r>
    </w:p>
    <w:p w:rsidRPr="00D13515" w:rsidR="00883BA0" w:rsidP="0032195E" w:rsidRDefault="00883BA0" w14:paraId="7A767F06" w14:textId="77777777">
      <w:pPr>
        <w:widowControl w:val="0"/>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p>
    <w:p w:rsidRPr="00D13515" w:rsidR="00883BA0" w:rsidP="41BCD13F" w:rsidRDefault="00883BA0" w14:paraId="622A3101" w14:textId="04A9F4B9">
      <w:pPr>
        <w:pStyle w:val="Heading1"/>
        <w:widowControl w:val="0"/>
        <w:suppressAutoHyphens/>
        <w:autoSpaceDE w:val="0"/>
        <w:autoSpaceDN w:val="0"/>
        <w:adjustRightInd w:val="0"/>
        <w:spacing w:before="0" w:after="200" w:line="276" w:lineRule="auto"/>
        <w:ind/>
        <w:textAlignment w:val="center"/>
        <w:rPr>
          <w:rFonts w:ascii="Arial" w:hAnsi="Arial" w:cs="Arial"/>
          <w:b w:val="1"/>
          <w:bCs w:val="1"/>
          <w:lang w:bidi="en-US"/>
        </w:rPr>
      </w:pPr>
      <w:bookmarkStart w:name="_Toc359334519" w:id="99"/>
      <w:bookmarkStart w:name="_Toc359334798" w:id="100"/>
      <w:bookmarkStart w:name="_Toc359336500" w:id="101"/>
      <w:bookmarkStart w:name="_Toc359318569" w:id="102"/>
      <w:bookmarkStart w:name="_Toc359334520" w:id="103"/>
      <w:bookmarkStart w:name="_Toc359334799" w:id="104"/>
      <w:bookmarkStart w:name="_Toc359336501" w:id="105"/>
      <w:bookmarkStart w:name="_Toc357072150" w:id="107"/>
      <w:bookmarkStart w:name="_Toc357072143" w:id="108"/>
      <w:bookmarkStart w:name="_Toc357072142" w:id="109"/>
      <w:bookmarkEnd w:id="99"/>
      <w:bookmarkEnd w:id="100"/>
      <w:bookmarkEnd w:id="101"/>
      <w:bookmarkStart w:name="_Toc732772124" w:id="1318309596"/>
      <w:r w:rsidRPr="5C80E7E2" w:rsidR="5C80E7E2">
        <w:rPr>
          <w:rFonts w:ascii="Arial" w:hAnsi="Arial" w:cs="Arial"/>
          <w:b w:val="1"/>
          <w:bCs w:val="1"/>
        </w:rPr>
        <w:t>CODE OF CONDUCT COMPLAINTS</w:t>
      </w:r>
      <w:bookmarkEnd w:id="102"/>
      <w:bookmarkEnd w:id="103"/>
      <w:bookmarkEnd w:id="104"/>
      <w:bookmarkEnd w:id="105"/>
      <w:bookmarkEnd w:id="1318309596"/>
      <w:r w:rsidRPr="5C80E7E2" w:rsidR="5C80E7E2">
        <w:rPr>
          <w:rFonts w:ascii="Arial" w:hAnsi="Arial" w:cs="Arial"/>
          <w:b w:val="1"/>
          <w:bCs w:val="1"/>
        </w:rPr>
        <w:t xml:space="preserve"> </w:t>
      </w:r>
      <w:bookmarkEnd w:id="107"/>
    </w:p>
    <w:p w:rsidRPr="00D13515" w:rsidR="00883BA0" w:rsidP="0032195E" w:rsidRDefault="00883BA0" w14:paraId="07A6EFE6" w14:textId="77777777">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Pr="00D13515" w:rsidR="00537CEB">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Pr="00D13515" w:rsidR="0082584E">
        <w:rPr>
          <w:rFonts w:ascii="Arial" w:hAnsi="Arial" w:cs="Arial"/>
          <w:color w:val="000000"/>
          <w:sz w:val="22"/>
          <w:szCs w:val="22"/>
          <w:lang w:bidi="en-US"/>
        </w:rPr>
        <w:t xml:space="preserve"> order 11</w:t>
      </w:r>
      <w:r w:rsidRPr="00D13515" w:rsidR="00537CEB">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rsidRPr="00D13515" w:rsidR="00883BA0" w:rsidP="0032195E" w:rsidRDefault="00883BA0" w14:paraId="2A4DF9B0" w14:textId="77777777">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Pr="00D13515" w:rsidR="0012268A">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Pr="00D13515" w:rsidR="00537CEB">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Pr="00D13515" w:rsidR="0082584E">
        <w:rPr>
          <w:rFonts w:ascii="Arial" w:hAnsi="Arial" w:cs="Arial"/>
          <w:color w:val="000000"/>
          <w:sz w:val="22"/>
          <w:szCs w:val="22"/>
          <w:lang w:bidi="en-US"/>
        </w:rPr>
        <w:t>)</w:t>
      </w:r>
      <w:r w:rsidRPr="00D13515">
        <w:rPr>
          <w:rFonts w:ascii="Arial" w:hAnsi="Arial" w:cs="Arial"/>
          <w:color w:val="000000"/>
          <w:sz w:val="22"/>
          <w:szCs w:val="22"/>
          <w:lang w:bidi="en-US"/>
        </w:rPr>
        <w:t>.</w:t>
      </w:r>
    </w:p>
    <w:p w:rsidRPr="00D13515" w:rsidR="00883BA0" w:rsidP="0032195E" w:rsidRDefault="00537CEB" w14:paraId="0C709215" w14:textId="77777777">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Pr="00D13515" w:rsidR="00883BA0">
        <w:rPr>
          <w:rFonts w:ascii="Arial" w:hAnsi="Arial" w:cs="Arial"/>
          <w:color w:val="000000"/>
          <w:sz w:val="22"/>
          <w:szCs w:val="22"/>
          <w:lang w:bidi="en-US"/>
        </w:rPr>
        <w:t>ouncil may:</w:t>
      </w:r>
    </w:p>
    <w:p w:rsidRPr="00D13515" w:rsidR="00883BA0" w:rsidP="0032195E" w:rsidRDefault="00883BA0" w14:paraId="55A0EB7F" w14:textId="77777777">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Pr="00D13515" w:rsidR="00006C26">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Pr="00D13515" w:rsidR="00006C26">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rsidRPr="00D13515" w:rsidR="00883BA0" w:rsidP="0032195E" w:rsidRDefault="00883BA0" w14:paraId="19774600" w14:textId="77777777">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rsidR="0032195E" w:rsidP="41BCD13F" w:rsidRDefault="00883BA0" w14:paraId="0FC51FD5" w14:textId="77777777">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lang w:bidi="en-US"/>
        </w:rPr>
        <w:t xml:space="preserve">Upon notification by the District or Unitary Council that a councillor or non-councillor with </w:t>
      </w:r>
      <w:r w:rsidRPr="41BCD13F" w:rsidR="41BCD13F">
        <w:rPr>
          <w:rFonts w:ascii="Arial" w:hAnsi="Arial" w:cs="Arial"/>
          <w:b w:val="0"/>
          <w:bCs w:val="0"/>
          <w:color w:val="000000" w:themeColor="text1" w:themeTint="FF" w:themeShade="FF"/>
          <w:sz w:val="22"/>
          <w:szCs w:val="22"/>
          <w:lang w:bidi="en-US"/>
        </w:rPr>
        <w:t>voting rights has breached the Council’s code of conduct, the C</w:t>
      </w:r>
      <w:r w:rsidRPr="41BCD13F" w:rsidR="41BCD13F">
        <w:rPr>
          <w:rFonts w:ascii="Arial" w:hAnsi="Arial" w:cs="Arial"/>
          <w:b w:val="0"/>
          <w:bCs w:val="0"/>
          <w:color w:val="000000" w:themeColor="text1" w:themeTint="FF" w:themeShade="FF"/>
          <w:sz w:val="22"/>
          <w:szCs w:val="22"/>
          <w:lang w:bidi="en-US"/>
        </w:rPr>
        <w:t>ouncil shall consider what, if any, action to take against him. Such action excludes disqualification or suspension from office.</w:t>
      </w:r>
    </w:p>
    <w:p w:rsidRPr="00B438FF" w:rsidR="00B438FF" w:rsidP="41BCD13F" w:rsidRDefault="00B438FF" w14:paraId="1862D9D7" w14:textId="77777777">
      <w:pPr>
        <w:widowControl w:val="0"/>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p>
    <w:p w:rsidR="41BCD13F" w:rsidP="5C80E7E2" w:rsidRDefault="41BCD13F" w14:paraId="47BE2B5A" w14:textId="2D74631E">
      <w:pPr>
        <w:pStyle w:val="Heading1"/>
        <w:spacing w:after="200" w:line="276" w:lineRule="auto"/>
        <w:rPr>
          <w:rFonts w:ascii="Arial" w:hAnsi="Arial" w:cs="Arial"/>
          <w:b w:val="1"/>
          <w:bCs w:val="1"/>
          <w:lang w:bidi="en-US"/>
        </w:rPr>
      </w:pPr>
      <w:bookmarkStart w:name="_Toc359318570" w:id="110"/>
      <w:bookmarkStart w:name="_Toc359334521" w:id="111"/>
      <w:bookmarkStart w:name="_Toc359334800" w:id="112"/>
      <w:bookmarkStart w:name="_Toc359336502" w:id="113"/>
      <w:bookmarkStart w:name="_Toc726613149" w:id="2029416762"/>
      <w:r w:rsidRPr="5C80E7E2" w:rsidR="5C80E7E2">
        <w:rPr>
          <w:rFonts w:ascii="Arial" w:hAnsi="Arial" w:cs="Arial"/>
          <w:b w:val="1"/>
          <w:bCs w:val="1"/>
          <w:lang w:bidi="en-US"/>
        </w:rPr>
        <w:t>PROPER OFFICER</w:t>
      </w:r>
      <w:bookmarkEnd w:id="108"/>
      <w:bookmarkEnd w:id="110"/>
      <w:bookmarkEnd w:id="111"/>
      <w:bookmarkEnd w:id="112"/>
      <w:bookmarkEnd w:id="113"/>
      <w:bookmarkEnd w:id="2029416762"/>
      <w:r w:rsidRPr="5C80E7E2" w:rsidR="5C80E7E2">
        <w:rPr>
          <w:rFonts w:ascii="Arial" w:hAnsi="Arial" w:cs="Arial"/>
          <w:b w:val="1"/>
          <w:bCs w:val="1"/>
          <w:lang w:bidi="en-US"/>
        </w:rPr>
        <w:t xml:space="preserve"> </w:t>
      </w:r>
    </w:p>
    <w:p w:rsidRPr="00D13515" w:rsidR="00883BA0" w:rsidP="0032195E" w:rsidRDefault="00883BA0" w14:paraId="3D93CB02" w14:textId="77777777">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Pr="00D13515" w:rsidR="00452E53">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rsidRPr="00D13515" w:rsidR="00883BA0" w:rsidP="0032195E" w:rsidRDefault="00883BA0" w14:paraId="69DFE9C2" w14:textId="77777777">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rsidRPr="00D13515" w:rsidR="00F11317" w:rsidP="0032195E" w:rsidRDefault="00883BA0" w14:paraId="4E17B61B"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lang w:bidi="en-US"/>
        </w:rPr>
        <w:t xml:space="preserve">at least three clear days before a meeting of the council, a </w:t>
      </w:r>
      <w:r w:rsidRPr="41BCD13F" w:rsidR="41BCD13F">
        <w:rPr>
          <w:rFonts w:ascii="Arial" w:hAnsi="Arial" w:cs="Arial"/>
          <w:b w:val="0"/>
          <w:bCs w:val="0"/>
          <w:color w:val="000000" w:themeColor="text1" w:themeTint="FF" w:themeShade="FF"/>
          <w:sz w:val="22"/>
          <w:szCs w:val="22"/>
          <w:lang w:bidi="en-US"/>
        </w:rPr>
        <w:t>committee</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or</w:t>
      </w:r>
      <w:r w:rsidRPr="41BCD13F" w:rsidR="41BCD13F">
        <w:rPr>
          <w:rFonts w:ascii="Arial" w:hAnsi="Arial" w:cs="Arial"/>
          <w:b w:val="0"/>
          <w:bCs w:val="0"/>
          <w:color w:val="000000" w:themeColor="text1" w:themeTint="FF" w:themeShade="FF"/>
          <w:sz w:val="22"/>
          <w:szCs w:val="22"/>
          <w:lang w:bidi="en-US"/>
        </w:rPr>
        <w:t xml:space="preserve"> a sub-committee</w:t>
      </w:r>
      <w:r w:rsidRPr="41BCD13F" w:rsidR="41BCD13F">
        <w:rPr>
          <w:rFonts w:ascii="Arial" w:hAnsi="Arial" w:cs="Arial"/>
          <w:b w:val="0"/>
          <w:bCs w:val="0"/>
          <w:color w:val="000000" w:themeColor="text1" w:themeTint="FF" w:themeShade="FF"/>
          <w:sz w:val="22"/>
          <w:szCs w:val="22"/>
          <w:lang w:bidi="en-US"/>
        </w:rPr>
        <w:t>,</w:t>
      </w:r>
    </w:p>
    <w:p w:rsidRPr="00D13515" w:rsidR="00883BA0" w:rsidP="0032195E" w:rsidRDefault="00B043CD" w14:paraId="7EB20298" w14:textId="77777777">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lang w:bidi="en-US"/>
        </w:rPr>
        <w:t xml:space="preserve">serve on councillors </w:t>
      </w:r>
      <w:r w:rsidRPr="41BCD13F" w:rsidR="41BCD13F">
        <w:rPr>
          <w:rFonts w:ascii="Arial" w:hAnsi="Arial" w:cs="Arial"/>
          <w:b w:val="0"/>
          <w:bCs w:val="0"/>
          <w:color w:val="000000" w:themeColor="text1" w:themeTint="FF" w:themeShade="FF"/>
          <w:sz w:val="22"/>
          <w:szCs w:val="22"/>
          <w:lang w:bidi="en-US"/>
        </w:rPr>
        <w:t>by delivery or post at their residences</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 xml:space="preserve">or </w:t>
      </w:r>
      <w:r w:rsidRPr="41BCD13F" w:rsidR="41BCD13F">
        <w:rPr>
          <w:rFonts w:ascii="Arial" w:hAnsi="Arial" w:cs="Arial"/>
          <w:b w:val="0"/>
          <w:bCs w:val="0"/>
          <w:color w:val="000000" w:themeColor="text1" w:themeTint="FF" w:themeShade="FF"/>
          <w:sz w:val="22"/>
          <w:szCs w:val="22"/>
          <w:lang w:bidi="en-US"/>
        </w:rPr>
        <w:t>by email</w:t>
      </w:r>
      <w:r w:rsidRPr="41BCD13F" w:rsidR="41BCD13F">
        <w:rPr>
          <w:rFonts w:ascii="Arial" w:hAnsi="Arial" w:cs="Arial"/>
          <w:b w:val="0"/>
          <w:bCs w:val="0"/>
          <w:sz w:val="22"/>
          <w:szCs w:val="22"/>
        </w:rPr>
        <w:t xml:space="preserve"> </w:t>
      </w:r>
      <w:r w:rsidRPr="41BCD13F" w:rsidR="41BCD13F">
        <w:rPr>
          <w:rFonts w:ascii="Arial" w:hAnsi="Arial" w:cs="Arial"/>
          <w:b w:val="0"/>
          <w:bCs w:val="0"/>
          <w:color w:val="000000" w:themeColor="text1" w:themeTint="FF" w:themeShade="FF"/>
          <w:sz w:val="22"/>
          <w:szCs w:val="22"/>
          <w:lang w:bidi="en-US"/>
        </w:rPr>
        <w:t>authenticate</w:t>
      </w:r>
      <w:r w:rsidRPr="41BCD13F" w:rsidR="41BCD13F">
        <w:rPr>
          <w:rFonts w:ascii="Arial" w:hAnsi="Arial" w:cs="Arial"/>
          <w:b w:val="0"/>
          <w:bCs w:val="0"/>
          <w:color w:val="000000" w:themeColor="text1" w:themeTint="FF" w:themeShade="FF"/>
          <w:sz w:val="22"/>
          <w:szCs w:val="22"/>
          <w:lang w:bidi="en-US"/>
        </w:rPr>
        <w:t>d in such manner as the Proper O</w:t>
      </w:r>
      <w:r w:rsidRPr="41BCD13F" w:rsidR="41BCD13F">
        <w:rPr>
          <w:rFonts w:ascii="Arial" w:hAnsi="Arial" w:cs="Arial"/>
          <w:b w:val="0"/>
          <w:bCs w:val="0"/>
          <w:color w:val="000000" w:themeColor="text1" w:themeTint="FF" w:themeShade="FF"/>
          <w:sz w:val="22"/>
          <w:szCs w:val="22"/>
          <w:lang w:bidi="en-US"/>
        </w:rPr>
        <w:t>fficer thinks fit</w:t>
      </w:r>
      <w:r w:rsidRPr="41BCD13F" w:rsidR="41BCD13F">
        <w:rPr>
          <w:rFonts w:ascii="Arial" w:hAnsi="Arial" w:cs="Arial"/>
          <w:b w:val="0"/>
          <w:bCs w:val="0"/>
          <w:color w:val="000000" w:themeColor="text1" w:themeTint="FF" w:themeShade="FF"/>
          <w:sz w:val="22"/>
          <w:szCs w:val="22"/>
          <w:lang w:bidi="en-US"/>
        </w:rPr>
        <w:t>,</w:t>
      </w:r>
      <w:r w:rsidRPr="41BCD13F" w:rsidR="41BCD13F">
        <w:rPr>
          <w:rFonts w:ascii="Arial" w:hAnsi="Arial" w:cs="Arial"/>
          <w:b w:val="0"/>
          <w:bCs w:val="0"/>
          <w:sz w:val="22"/>
          <w:szCs w:val="22"/>
        </w:rPr>
        <w:t xml:space="preserve"> </w:t>
      </w:r>
      <w:r w:rsidRPr="41BCD13F" w:rsidR="41BCD13F">
        <w:rPr>
          <w:rFonts w:ascii="Arial" w:hAnsi="Arial" w:cs="Arial"/>
          <w:b w:val="0"/>
          <w:bCs w:val="0"/>
          <w:color w:val="000000" w:themeColor="text1" w:themeTint="FF" w:themeShade="FF"/>
          <w:sz w:val="22"/>
          <w:szCs w:val="22"/>
          <w:lang w:bidi="en-US"/>
        </w:rPr>
        <w:t xml:space="preserve">a signed summons confirming the time, </w:t>
      </w:r>
      <w:r w:rsidRPr="41BCD13F" w:rsidR="41BCD13F">
        <w:rPr>
          <w:rFonts w:ascii="Arial" w:hAnsi="Arial" w:cs="Arial"/>
          <w:b w:val="0"/>
          <w:bCs w:val="0"/>
          <w:color w:val="000000" w:themeColor="text1" w:themeTint="FF" w:themeShade="FF"/>
          <w:sz w:val="22"/>
          <w:szCs w:val="22"/>
          <w:lang w:bidi="en-US"/>
        </w:rPr>
        <w:t>place</w:t>
      </w:r>
      <w:r w:rsidRPr="41BCD13F" w:rsidR="41BCD13F">
        <w:rPr>
          <w:rFonts w:ascii="Arial" w:hAnsi="Arial" w:cs="Arial"/>
          <w:b w:val="0"/>
          <w:bCs w:val="0"/>
          <w:color w:val="000000" w:themeColor="text1" w:themeTint="FF" w:themeShade="FF"/>
          <w:sz w:val="22"/>
          <w:szCs w:val="22"/>
          <w:lang w:bidi="en-US"/>
        </w:rPr>
        <w:t xml:space="preserve"> and the agenda</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w:t>
      </w:r>
      <w:r w:rsidRPr="41BCD13F" w:rsidR="41BCD13F">
        <w:rPr>
          <w:rFonts w:ascii="Arial" w:hAnsi="Arial" w:cs="Arial"/>
          <w:b w:val="0"/>
          <w:bCs w:val="0"/>
          <w:color w:val="000000" w:themeColor="text1" w:themeTint="FF" w:themeShade="FF"/>
          <w:sz w:val="22"/>
          <w:szCs w:val="22"/>
          <w:lang w:bidi="en-US"/>
        </w:rPr>
        <w:t>provided</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the councillor has consented to service by email)</w:t>
      </w:r>
      <w:r w:rsidRPr="41BCD13F" w:rsidR="41BCD13F">
        <w:rPr>
          <w:rFonts w:ascii="Arial" w:hAnsi="Arial" w:cs="Arial"/>
          <w:b w:val="0"/>
          <w:bCs w:val="0"/>
          <w:color w:val="000000" w:themeColor="text1" w:themeTint="FF" w:themeShade="FF"/>
          <w:sz w:val="22"/>
          <w:szCs w:val="22"/>
          <w:lang w:bidi="en-US"/>
        </w:rPr>
        <w:t>, and</w:t>
      </w:r>
    </w:p>
    <w:p w:rsidRPr="00D13515" w:rsidR="002976ED" w:rsidP="41BCD13F" w:rsidRDefault="00AE24F9" w14:paraId="0E1A8ACA" w14:textId="77777777">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lang w:bidi="en-US"/>
        </w:rPr>
        <w:t>Provide, in a conspicuous place,</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 xml:space="preserve">public </w:t>
      </w:r>
      <w:r w:rsidRPr="41BCD13F" w:rsidR="41BCD13F">
        <w:rPr>
          <w:rFonts w:ascii="Arial" w:hAnsi="Arial" w:cs="Arial"/>
          <w:b w:val="0"/>
          <w:bCs w:val="0"/>
          <w:color w:val="000000" w:themeColor="text1" w:themeTint="FF" w:themeShade="FF"/>
          <w:sz w:val="22"/>
          <w:szCs w:val="22"/>
          <w:lang w:bidi="en-US"/>
        </w:rPr>
        <w:t>notice of the time, place and agenda (provided that the public notice with agenda of a</w:t>
      </w:r>
      <w:r w:rsidRPr="41BCD13F" w:rsidR="41BCD13F">
        <w:rPr>
          <w:rFonts w:ascii="Arial" w:hAnsi="Arial" w:cs="Arial"/>
          <w:b w:val="0"/>
          <w:bCs w:val="0"/>
          <w:color w:val="000000" w:themeColor="text1" w:themeTint="FF" w:themeShade="FF"/>
          <w:sz w:val="22"/>
          <w:szCs w:val="22"/>
          <w:lang w:bidi="en-US"/>
        </w:rPr>
        <w:t>n extraordinary meeting of the C</w:t>
      </w:r>
      <w:r w:rsidRPr="41BCD13F" w:rsidR="41BCD13F">
        <w:rPr>
          <w:rFonts w:ascii="Arial" w:hAnsi="Arial" w:cs="Arial"/>
          <w:b w:val="0"/>
          <w:bCs w:val="0"/>
          <w:color w:val="000000" w:themeColor="text1" w:themeTint="FF" w:themeShade="FF"/>
          <w:sz w:val="22"/>
          <w:szCs w:val="22"/>
          <w:lang w:bidi="en-US"/>
        </w:rPr>
        <w:t xml:space="preserve">ouncil </w:t>
      </w:r>
      <w:r w:rsidRPr="41BCD13F" w:rsidR="41BCD13F">
        <w:rPr>
          <w:rFonts w:ascii="Arial" w:hAnsi="Arial" w:cs="Arial"/>
          <w:b w:val="0"/>
          <w:bCs w:val="0"/>
          <w:color w:val="000000" w:themeColor="text1" w:themeTint="FF" w:themeShade="FF"/>
          <w:sz w:val="22"/>
          <w:szCs w:val="22"/>
          <w:lang w:bidi="en-US"/>
        </w:rPr>
        <w:t>convened</w:t>
      </w:r>
      <w:r w:rsidRPr="41BCD13F" w:rsidR="41BCD13F">
        <w:rPr>
          <w:rFonts w:ascii="Arial" w:hAnsi="Arial" w:cs="Arial"/>
          <w:b w:val="0"/>
          <w:bCs w:val="0"/>
          <w:color w:val="000000" w:themeColor="text1" w:themeTint="FF" w:themeShade="FF"/>
          <w:sz w:val="22"/>
          <w:szCs w:val="22"/>
          <w:lang w:bidi="en-US"/>
        </w:rPr>
        <w:t xml:space="preserve"> by councillors is signed by them)</w:t>
      </w:r>
      <w:r w:rsidRPr="41BCD13F" w:rsidR="41BCD13F">
        <w:rPr>
          <w:rFonts w:ascii="Arial" w:hAnsi="Arial" w:cs="Arial"/>
          <w:b w:val="0"/>
          <w:bCs w:val="0"/>
          <w:color w:val="000000" w:themeColor="text1" w:themeTint="FF" w:themeShade="FF"/>
          <w:sz w:val="22"/>
          <w:szCs w:val="22"/>
          <w:lang w:bidi="en-US"/>
        </w:rPr>
        <w:t>.</w:t>
      </w:r>
    </w:p>
    <w:p w:rsidRPr="00D13515" w:rsidR="00883BA0" w:rsidP="0032195E" w:rsidRDefault="00883BA0" w14:paraId="2B4B2DBE" w14:textId="77777777">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Pr="00D13515" w:rsidR="00FC79A4">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Pr="00D13515" w:rsidR="00A75130">
        <w:rPr>
          <w:rFonts w:ascii="Arial" w:hAnsi="Arial" w:cs="Arial"/>
          <w:i/>
          <w:color w:val="000000"/>
          <w:sz w:val="22"/>
          <w:szCs w:val="22"/>
          <w:lang w:bidi="en-US"/>
        </w:rPr>
        <w:t>) for</w:t>
      </w:r>
      <w:r w:rsidRPr="00D13515" w:rsidR="00A74841">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rsidRPr="00D13515" w:rsidR="0082584E" w:rsidP="0032195E" w:rsidRDefault="00883BA0" w14:paraId="7E269B00" w14:textId="203A42E0">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41BCD13F" w:rsidR="41BCD13F">
        <w:rPr>
          <w:rFonts w:ascii="Arial" w:hAnsi="Arial" w:cs="Arial"/>
          <w:color w:val="000000" w:themeColor="text1" w:themeTint="FF" w:themeShade="FF"/>
          <w:sz w:val="22"/>
          <w:szCs w:val="22"/>
          <w:lang w:bidi="en-US"/>
        </w:rPr>
        <w:t xml:space="preserve">subject to standing order 9, include on the agenda all motions in the order received unless a councillor has given written notice at least </w:t>
      </w:r>
      <w:r w:rsidRPr="41BCD13F" w:rsidR="41BCD13F">
        <w:rPr>
          <w:rFonts w:ascii="Arial" w:hAnsi="Arial" w:cs="Arial"/>
          <w:color w:val="000000" w:themeColor="text1" w:themeTint="FF" w:themeShade="FF"/>
          <w:sz w:val="22"/>
          <w:szCs w:val="22"/>
          <w:lang w:bidi="en-US"/>
        </w:rPr>
        <w:t>seven</w:t>
      </w:r>
      <w:r w:rsidRPr="41BCD13F" w:rsidR="41BCD13F">
        <w:rPr>
          <w:rFonts w:ascii="Arial" w:hAnsi="Arial" w:cs="Arial"/>
          <w:color w:val="000000" w:themeColor="text1" w:themeTint="FF" w:themeShade="FF"/>
          <w:sz w:val="22"/>
          <w:szCs w:val="22"/>
          <w:lang w:bidi="en-US"/>
        </w:rPr>
        <w:t xml:space="preserve"> days before the meeting confirming his withdrawal of it;</w:t>
      </w:r>
    </w:p>
    <w:p w:rsidRPr="00D13515" w:rsidR="00883BA0" w:rsidP="41BCD13F" w:rsidRDefault="00E80B39" w14:paraId="2A154C0F"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lang w:bidi="en-US"/>
        </w:rPr>
        <w:t xml:space="preserve">convene a meeting of </w:t>
      </w:r>
      <w:r w:rsidRPr="41BCD13F" w:rsidR="41BCD13F">
        <w:rPr>
          <w:rFonts w:ascii="Arial" w:hAnsi="Arial" w:cs="Arial"/>
          <w:b w:val="0"/>
          <w:bCs w:val="0"/>
          <w:color w:val="000000" w:themeColor="text1" w:themeTint="FF" w:themeShade="FF"/>
          <w:sz w:val="22"/>
          <w:szCs w:val="22"/>
          <w:lang w:bidi="en-US"/>
        </w:rPr>
        <w:t>the</w:t>
      </w:r>
      <w:r w:rsidRPr="41BCD13F" w:rsidR="41BCD13F">
        <w:rPr>
          <w:rFonts w:ascii="Arial" w:hAnsi="Arial" w:cs="Arial"/>
          <w:b w:val="0"/>
          <w:bCs w:val="0"/>
          <w:color w:val="000000" w:themeColor="text1" w:themeTint="FF" w:themeShade="FF"/>
          <w:sz w:val="22"/>
          <w:szCs w:val="22"/>
          <w:lang w:bidi="en-US"/>
        </w:rPr>
        <w:t xml:space="preserve"> C</w:t>
      </w:r>
      <w:r w:rsidRPr="41BCD13F" w:rsidR="41BCD13F">
        <w:rPr>
          <w:rFonts w:ascii="Arial" w:hAnsi="Arial" w:cs="Arial"/>
          <w:b w:val="0"/>
          <w:bCs w:val="0"/>
          <w:color w:val="000000" w:themeColor="text1" w:themeTint="FF" w:themeShade="FF"/>
          <w:sz w:val="22"/>
          <w:szCs w:val="22"/>
          <w:lang w:bidi="en-US"/>
        </w:rPr>
        <w:t xml:space="preserve">ouncil for the election of a new </w:t>
      </w:r>
      <w:r w:rsidRPr="41BCD13F" w:rsidR="41BCD13F">
        <w:rPr>
          <w:rFonts w:ascii="Arial" w:hAnsi="Arial" w:cs="Arial"/>
          <w:b w:val="0"/>
          <w:bCs w:val="0"/>
          <w:color w:val="000000" w:themeColor="text1" w:themeTint="FF" w:themeShade="FF"/>
          <w:sz w:val="22"/>
          <w:szCs w:val="22"/>
          <w:lang w:bidi="en-US"/>
        </w:rPr>
        <w:t>Chairman</w:t>
      </w:r>
      <w:r w:rsidRPr="41BCD13F" w:rsidR="41BCD13F">
        <w:rPr>
          <w:rFonts w:ascii="Arial" w:hAnsi="Arial" w:cs="Arial"/>
          <w:b w:val="0"/>
          <w:bCs w:val="0"/>
          <w:color w:val="000000" w:themeColor="text1" w:themeTint="FF" w:themeShade="FF"/>
          <w:sz w:val="22"/>
          <w:szCs w:val="22"/>
          <w:lang w:bidi="en-US"/>
        </w:rPr>
        <w:t xml:space="preserve"> of the Council, occasioned by a casual vacancy in his office;</w:t>
      </w:r>
    </w:p>
    <w:p w:rsidRPr="00466E76" w:rsidR="00883BA0" w:rsidP="41BCD13F" w:rsidRDefault="00883BA0" w14:paraId="0E139513"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lang w:bidi="en-US"/>
        </w:rPr>
        <w:t>facilitate inspection of the minute book by local government electors;</w:t>
      </w:r>
    </w:p>
    <w:p w:rsidRPr="00D13515" w:rsidR="00883BA0" w:rsidP="41BCD13F" w:rsidRDefault="00883BA0" w14:paraId="204AA12B"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lang w:bidi="en-US"/>
        </w:rPr>
        <w:t xml:space="preserve">receive and </w:t>
      </w:r>
      <w:r w:rsidRPr="41BCD13F" w:rsidR="41BCD13F">
        <w:rPr>
          <w:rFonts w:ascii="Arial" w:hAnsi="Arial" w:cs="Arial"/>
          <w:b w:val="0"/>
          <w:bCs w:val="0"/>
          <w:color w:val="000000" w:themeColor="text1" w:themeTint="FF" w:themeShade="FF"/>
          <w:sz w:val="22"/>
          <w:szCs w:val="22"/>
          <w:lang w:bidi="en-US"/>
        </w:rPr>
        <w:t>retain</w:t>
      </w:r>
      <w:r w:rsidRPr="41BCD13F" w:rsidR="41BCD13F">
        <w:rPr>
          <w:rFonts w:ascii="Arial" w:hAnsi="Arial" w:cs="Arial"/>
          <w:b w:val="0"/>
          <w:bCs w:val="0"/>
          <w:color w:val="000000" w:themeColor="text1" w:themeTint="FF" w:themeShade="FF"/>
          <w:sz w:val="22"/>
          <w:szCs w:val="22"/>
          <w:lang w:bidi="en-US"/>
        </w:rPr>
        <w:t xml:space="preserve"> copies of byelaws made by other local authorities;</w:t>
      </w:r>
    </w:p>
    <w:p w:rsidRPr="00D13515" w:rsidR="00883BA0" w:rsidP="0032195E" w:rsidRDefault="006A4378" w14:paraId="6A15A8FD"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Pr="00D13515" w:rsidR="00B7521E">
        <w:rPr>
          <w:rFonts w:ascii="Arial" w:hAnsi="Arial" w:cs="Arial"/>
          <w:bCs/>
          <w:color w:val="000000"/>
          <w:sz w:val="22"/>
          <w:szCs w:val="22"/>
          <w:lang w:bidi="en-US"/>
        </w:rPr>
        <w:t xml:space="preserve"> </w:t>
      </w:r>
      <w:r w:rsidRPr="00D13515" w:rsidR="00883BA0">
        <w:rPr>
          <w:rFonts w:ascii="Arial" w:hAnsi="Arial" w:cs="Arial"/>
          <w:bCs/>
          <w:color w:val="000000"/>
          <w:sz w:val="22"/>
          <w:szCs w:val="22"/>
          <w:lang w:bidi="en-US"/>
        </w:rPr>
        <w:t>acceptance of office forms from councillors;</w:t>
      </w:r>
    </w:p>
    <w:p w:rsidRPr="00D13515" w:rsidR="00883BA0" w:rsidP="0032195E" w:rsidRDefault="006A4378" w14:paraId="5C00DEDB"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Pr="00D13515" w:rsidR="00883BA0">
        <w:rPr>
          <w:rFonts w:ascii="Arial" w:hAnsi="Arial" w:cs="Arial"/>
          <w:color w:val="000000"/>
          <w:sz w:val="22"/>
          <w:szCs w:val="22"/>
          <w:lang w:bidi="en-US"/>
        </w:rPr>
        <w:t xml:space="preserve"> a copy of every councillor’s register of interests;</w:t>
      </w:r>
    </w:p>
    <w:p w:rsidRPr="00D13515" w:rsidR="00883BA0" w:rsidP="0032195E" w:rsidRDefault="00883BA0" w14:paraId="28725572" w14:textId="77777777">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Pr="00D13515" w:rsidR="00DA5E87">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Pr="00D13515" w:rsidR="00DA5E87">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Pr="00D13515" w:rsidR="00DA5E87">
        <w:rPr>
          <w:rFonts w:ascii="Arial" w:hAnsi="Arial" w:cs="Arial"/>
          <w:color w:val="000000"/>
          <w:sz w:val="22"/>
          <w:szCs w:val="22"/>
          <w:lang w:bidi="en-US"/>
        </w:rPr>
        <w:t xml:space="preserve">legislation </w:t>
      </w:r>
      <w:r w:rsidRPr="00D13515" w:rsidR="00D02918">
        <w:rPr>
          <w:rFonts w:ascii="Arial" w:hAnsi="Arial" w:cs="Arial"/>
          <w:color w:val="000000"/>
          <w:sz w:val="22"/>
          <w:szCs w:val="22"/>
          <w:lang w:bidi="en-US"/>
        </w:rPr>
        <w:t>and</w:t>
      </w:r>
      <w:r w:rsidRPr="00D13515" w:rsidR="00B7521E">
        <w:rPr>
          <w:rFonts w:ascii="Arial" w:hAnsi="Arial" w:cs="Arial"/>
          <w:color w:val="000000"/>
          <w:sz w:val="22"/>
          <w:szCs w:val="22"/>
          <w:lang w:bidi="en-US"/>
        </w:rPr>
        <w:t xml:space="preserve"> </w:t>
      </w:r>
      <w:r w:rsidRPr="00D13515" w:rsidR="00940423">
        <w:rPr>
          <w:rFonts w:ascii="Arial" w:hAnsi="Arial" w:cs="Arial"/>
          <w:color w:val="000000"/>
          <w:sz w:val="22"/>
          <w:szCs w:val="22"/>
          <w:lang w:bidi="en-US"/>
        </w:rPr>
        <w:t xml:space="preserve">rights </w:t>
      </w:r>
      <w:r w:rsidRPr="00D13515" w:rsidR="00D02918">
        <w:rPr>
          <w:rFonts w:ascii="Arial" w:hAnsi="Arial" w:cs="Arial"/>
          <w:color w:val="000000"/>
          <w:sz w:val="22"/>
          <w:szCs w:val="22"/>
          <w:lang w:bidi="en-US"/>
        </w:rPr>
        <w:t>exercisable</w:t>
      </w:r>
      <w:r w:rsidRPr="00D13515" w:rsidR="00940423">
        <w:rPr>
          <w:rFonts w:ascii="Arial" w:hAnsi="Arial" w:cs="Arial"/>
          <w:color w:val="000000"/>
          <w:sz w:val="22"/>
          <w:szCs w:val="22"/>
          <w:lang w:bidi="en-US"/>
        </w:rPr>
        <w:t xml:space="preserve"> </w:t>
      </w:r>
      <w:r w:rsidRPr="00D13515" w:rsidR="00D02918">
        <w:rPr>
          <w:rFonts w:ascii="Arial" w:hAnsi="Arial" w:cs="Arial"/>
          <w:color w:val="000000"/>
          <w:sz w:val="22"/>
          <w:szCs w:val="22"/>
          <w:lang w:bidi="en-US"/>
        </w:rPr>
        <w:t xml:space="preserve">under </w:t>
      </w:r>
      <w:r w:rsidRPr="00D13515" w:rsidR="00E5595E">
        <w:rPr>
          <w:rFonts w:ascii="Arial" w:hAnsi="Arial" w:cs="Arial"/>
          <w:color w:val="000000"/>
          <w:sz w:val="22"/>
          <w:szCs w:val="22"/>
          <w:lang w:bidi="en-US"/>
        </w:rPr>
        <w:t>data protection legislation</w:t>
      </w:r>
      <w:r w:rsidRPr="00D13515" w:rsidR="008E3A7C">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Pr="00093283" w:rsidR="0062325E" w:rsidP="0032195E" w:rsidRDefault="0062325E" w14:paraId="4544C0BE" w14:textId="77777777">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Pr="00D13515" w:rsidR="00B7521E">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Pr="00093283" w:rsidR="007438EA">
        <w:rPr>
          <w:rFonts w:ascii="Arial" w:hAnsi="Arial" w:cs="Arial"/>
          <w:color w:val="000000"/>
          <w:sz w:val="22"/>
          <w:szCs w:val="22"/>
          <w:lang w:bidi="en-US"/>
        </w:rPr>
        <w:t>(if there is one)</w:t>
      </w:r>
      <w:r w:rsidRPr="00093283" w:rsidR="00861580">
        <w:rPr>
          <w:rFonts w:ascii="Arial" w:hAnsi="Arial" w:cs="Arial"/>
          <w:color w:val="000000"/>
          <w:sz w:val="22"/>
          <w:szCs w:val="22"/>
          <w:lang w:bidi="en-US"/>
        </w:rPr>
        <w:t>;</w:t>
      </w:r>
    </w:p>
    <w:p w:rsidRPr="00D13515" w:rsidR="00883BA0" w:rsidP="0032195E" w:rsidRDefault="00883BA0" w14:paraId="79A31A0D"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Pr="00D13515" w:rsidR="00E80B39">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rsidRPr="00D13515" w:rsidR="00883BA0" w:rsidP="0032195E" w:rsidRDefault="00940423" w14:paraId="012B6D8C"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Pr="00D13515" w:rsidR="00B7521E">
        <w:rPr>
          <w:rFonts w:ascii="Arial" w:hAnsi="Arial" w:cs="Arial"/>
          <w:color w:val="000000"/>
          <w:sz w:val="22"/>
          <w:szCs w:val="22"/>
          <w:lang w:bidi="en-US"/>
        </w:rPr>
        <w:t xml:space="preserve"> </w:t>
      </w:r>
      <w:r w:rsidRPr="00D13515" w:rsidR="00883BA0">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Pr="00D13515" w:rsidR="00883BA0">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Pr="00D13515" w:rsidR="00883BA0">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Pr="00D13515" w:rsidR="00883BA0">
        <w:rPr>
          <w:rFonts w:ascii="Arial" w:hAnsi="Arial" w:cs="Arial"/>
          <w:color w:val="000000"/>
          <w:sz w:val="22"/>
          <w:szCs w:val="22"/>
          <w:lang w:bidi="en-US"/>
        </w:rPr>
        <w:t>ouncil in paper and electronic form</w:t>
      </w:r>
      <w:r w:rsidRPr="00D13515" w:rsidR="00E5595E">
        <w:rPr>
          <w:rFonts w:ascii="Arial" w:hAnsi="Arial" w:cs="Arial"/>
          <w:color w:val="000000"/>
          <w:sz w:val="22"/>
          <w:szCs w:val="22"/>
          <w:lang w:bidi="en-US"/>
        </w:rPr>
        <w:t xml:space="preserve"> </w:t>
      </w:r>
      <w:r w:rsidRPr="00D13515" w:rsidR="00D02918">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Pr="00D13515" w:rsidR="00D02918">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Pr="00D13515" w:rsidR="00CD3B35">
        <w:rPr>
          <w:rFonts w:ascii="Arial" w:hAnsi="Arial" w:cs="Arial"/>
          <w:color w:val="000000"/>
          <w:sz w:val="22"/>
          <w:szCs w:val="22"/>
          <w:lang w:bidi="en-US"/>
        </w:rPr>
        <w:t xml:space="preserve"> and</w:t>
      </w:r>
      <w:r w:rsidRPr="00D13515" w:rsidR="00A61999">
        <w:rPr>
          <w:rFonts w:ascii="Arial" w:hAnsi="Arial" w:cs="Arial"/>
          <w:color w:val="000000"/>
          <w:sz w:val="22"/>
          <w:szCs w:val="22"/>
          <w:lang w:bidi="en-US"/>
        </w:rPr>
        <w:t xml:space="preserve"> other </w:t>
      </w:r>
      <w:r w:rsidRPr="00D13515" w:rsidR="007F5D7C">
        <w:rPr>
          <w:rFonts w:ascii="Arial" w:hAnsi="Arial" w:cs="Arial"/>
          <w:color w:val="000000"/>
          <w:sz w:val="22"/>
          <w:szCs w:val="22"/>
          <w:lang w:bidi="en-US"/>
        </w:rPr>
        <w:t xml:space="preserve">legitimate </w:t>
      </w:r>
      <w:r w:rsidRPr="00D13515" w:rsidR="00097B13">
        <w:rPr>
          <w:rFonts w:ascii="Arial" w:hAnsi="Arial" w:cs="Arial"/>
          <w:color w:val="000000"/>
          <w:sz w:val="22"/>
          <w:szCs w:val="22"/>
          <w:lang w:bidi="en-US"/>
        </w:rPr>
        <w:t>requirements</w:t>
      </w:r>
      <w:r w:rsidRPr="00D13515" w:rsidR="007D715A">
        <w:rPr>
          <w:rFonts w:ascii="Arial" w:hAnsi="Arial" w:cs="Arial"/>
          <w:color w:val="000000"/>
          <w:sz w:val="22"/>
          <w:szCs w:val="22"/>
          <w:lang w:bidi="en-US"/>
        </w:rPr>
        <w:t xml:space="preserve"> (</w:t>
      </w:r>
      <w:r w:rsidRPr="00D13515" w:rsidR="00D02918">
        <w:rPr>
          <w:rFonts w:ascii="Arial" w:hAnsi="Arial" w:cs="Arial"/>
          <w:color w:val="000000"/>
          <w:sz w:val="22"/>
          <w:szCs w:val="22"/>
          <w:lang w:bidi="en-US"/>
        </w:rPr>
        <w:t>e.g.</w:t>
      </w:r>
      <w:r w:rsidRPr="00D13515" w:rsidR="00CD3B35">
        <w:rPr>
          <w:rFonts w:ascii="Arial" w:hAnsi="Arial" w:cs="Arial"/>
          <w:color w:val="000000"/>
          <w:sz w:val="22"/>
          <w:szCs w:val="22"/>
          <w:lang w:bidi="en-US"/>
        </w:rPr>
        <w:t xml:space="preserve"> the Limitation Act 1980)</w:t>
      </w:r>
      <w:r w:rsidRPr="00D13515" w:rsidR="00883BA0">
        <w:rPr>
          <w:rFonts w:ascii="Arial" w:hAnsi="Arial" w:cs="Arial"/>
          <w:color w:val="000000"/>
          <w:sz w:val="22"/>
          <w:szCs w:val="22"/>
          <w:lang w:bidi="en-US"/>
        </w:rPr>
        <w:t>;</w:t>
      </w:r>
    </w:p>
    <w:p w:rsidR="00784F96" w:rsidP="00784F96" w:rsidRDefault="00883BA0" w14:paraId="7A163B0B" w14:textId="77777777">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rsidRPr="00A86D1A" w:rsidR="00883BA0" w:rsidP="00784F96" w:rsidRDefault="00A86D1A" w14:paraId="41E41520" w14:textId="77777777">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Pr="00A86D1A" w:rsidR="00883BA0">
        <w:rPr>
          <w:rFonts w:ascii="Arial" w:hAnsi="Arial" w:cs="Arial"/>
          <w:i/>
          <w:iCs/>
          <w:color w:val="000000"/>
          <w:sz w:val="22"/>
          <w:szCs w:val="22"/>
          <w:lang w:bidi="en-US"/>
        </w:rPr>
        <w:t xml:space="preserve">ee also standing order </w:t>
      </w:r>
      <w:r w:rsidRPr="00A86D1A" w:rsidR="00C74533">
        <w:rPr>
          <w:rFonts w:ascii="Arial" w:hAnsi="Arial" w:cs="Arial"/>
          <w:i/>
          <w:iCs/>
          <w:color w:val="000000"/>
          <w:sz w:val="22"/>
          <w:szCs w:val="22"/>
          <w:lang w:bidi="en-US"/>
        </w:rPr>
        <w:t>23</w:t>
      </w:r>
      <w:r>
        <w:rPr>
          <w:rFonts w:ascii="Arial" w:hAnsi="Arial" w:cs="Arial"/>
          <w:i/>
          <w:iCs/>
          <w:color w:val="000000"/>
          <w:sz w:val="22"/>
          <w:szCs w:val="22"/>
          <w:lang w:bidi="en-US"/>
        </w:rPr>
        <w:t>);</w:t>
      </w:r>
    </w:p>
    <w:p w:rsidRPr="00D13515" w:rsidR="00883BA0" w:rsidP="0032195E" w:rsidRDefault="00883BA0" w14:paraId="660B42DE"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Pr="00D13515" w:rsidR="00E80B39">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rsidRPr="00D13515" w:rsidR="00883BA0" w:rsidP="0032195E" w:rsidRDefault="00883BA0" w14:paraId="59111B1C"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Pr="00D13515" w:rsidR="00E80B39">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rsidRPr="00D13515" w:rsidR="00883BA0" w:rsidP="0032195E" w:rsidRDefault="00883BA0" w14:paraId="0049E08F"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Pr="00D13515" w:rsidR="00E80B39">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Pr="00D13515" w:rsidR="00D9494D">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Pr="00D13515" w:rsidR="00D9494D">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Pr="00D13515" w:rsidR="00E80B39">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rsidRPr="00D13515" w:rsidR="00883BA0" w:rsidP="0032195E" w:rsidRDefault="00883BA0" w14:paraId="2D388A31"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Pr="00D13515" w:rsidR="00E80B39">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rsidR="00B87F9D" w:rsidP="00B87F9D" w:rsidRDefault="00883BA0" w14:paraId="6D1A5523" w14:textId="77777777">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Pr="00D13515" w:rsidR="00E80B39">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Pr="00D13515" w:rsidR="00225151">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Pr="006434DA" w:rsidR="00883BA0" w:rsidP="00B87F9D" w:rsidRDefault="006434DA" w14:paraId="2641180D" w14:textId="77777777">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Pr="006434DA" w:rsidR="00883BA0">
        <w:rPr>
          <w:rFonts w:ascii="Arial" w:hAnsi="Arial" w:cs="Arial"/>
          <w:i/>
          <w:color w:val="000000"/>
          <w:sz w:val="22"/>
          <w:szCs w:val="22"/>
          <w:lang w:bidi="en-US"/>
        </w:rPr>
        <w:t xml:space="preserve">ee also standing order </w:t>
      </w:r>
      <w:bookmarkStart w:name="_Toc357072144" w:id="115"/>
      <w:r w:rsidRPr="006434DA" w:rsidR="00274726">
        <w:rPr>
          <w:rFonts w:ascii="Arial" w:hAnsi="Arial" w:cs="Arial"/>
          <w:i/>
          <w:color w:val="000000"/>
          <w:sz w:val="22"/>
          <w:szCs w:val="22"/>
          <w:lang w:bidi="en-US"/>
        </w:rPr>
        <w:t>23</w:t>
      </w:r>
      <w:r>
        <w:rPr>
          <w:rFonts w:ascii="Arial" w:hAnsi="Arial" w:cs="Arial"/>
          <w:i/>
          <w:color w:val="000000"/>
          <w:sz w:val="22"/>
          <w:szCs w:val="22"/>
          <w:lang w:bidi="en-US"/>
        </w:rPr>
        <w:t>)</w:t>
      </w:r>
      <w:r w:rsidRPr="006434DA" w:rsidR="00274726">
        <w:rPr>
          <w:rFonts w:ascii="Arial" w:hAnsi="Arial" w:cs="Arial"/>
          <w:i/>
          <w:color w:val="000000"/>
          <w:sz w:val="22"/>
          <w:szCs w:val="22"/>
          <w:lang w:bidi="en-US"/>
        </w:rPr>
        <w:t>.</w:t>
      </w:r>
    </w:p>
    <w:p w:rsidRPr="003D589A" w:rsidR="00883BA0" w:rsidP="0032195E" w:rsidRDefault="00883BA0" w14:paraId="2A4479C6" w14:textId="77777777">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rsidRPr="003D589A" w:rsidR="00883BA0" w:rsidP="41BCD13F" w:rsidRDefault="00883BA0" w14:paraId="4B5361AE" w14:textId="3C0EC8C2">
      <w:pPr>
        <w:pStyle w:val="Heading1"/>
        <w:widowControl w:val="0"/>
        <w:suppressAutoHyphens/>
        <w:autoSpaceDE w:val="0"/>
        <w:autoSpaceDN w:val="0"/>
        <w:adjustRightInd w:val="0"/>
        <w:spacing w:before="0" w:after="200" w:line="276" w:lineRule="auto"/>
        <w:ind/>
        <w:textAlignment w:val="center"/>
        <w:rPr>
          <w:rFonts w:ascii="Arial" w:hAnsi="Arial" w:cs="Arial"/>
          <w:b w:val="1"/>
          <w:bCs w:val="1"/>
          <w:lang w:bidi="en-US"/>
        </w:rPr>
      </w:pPr>
      <w:bookmarkStart w:name="_Toc359318571" w:id="116"/>
      <w:bookmarkStart w:name="_Toc359334522" w:id="117"/>
      <w:bookmarkStart w:name="_Toc359334801" w:id="118"/>
      <w:bookmarkStart w:name="_Toc359336503" w:id="119"/>
      <w:bookmarkEnd w:id="115"/>
      <w:bookmarkStart w:name="_Toc427542665" w:id="662400723"/>
      <w:r w:rsidRPr="5C80E7E2" w:rsidR="5C80E7E2">
        <w:rPr>
          <w:rFonts w:ascii="Arial" w:hAnsi="Arial" w:cs="Arial"/>
          <w:b w:val="1"/>
          <w:bCs w:val="1"/>
        </w:rPr>
        <w:t>RESPONSIBLE FINANCIAL OFFICER</w:t>
      </w:r>
      <w:bookmarkEnd w:id="116"/>
      <w:bookmarkEnd w:id="117"/>
      <w:bookmarkEnd w:id="118"/>
      <w:bookmarkEnd w:id="119"/>
      <w:bookmarkEnd w:id="662400723"/>
      <w:r w:rsidRPr="5C80E7E2" w:rsidR="5C80E7E2">
        <w:rPr>
          <w:rFonts w:ascii="Arial" w:hAnsi="Arial" w:cs="Arial"/>
          <w:b w:val="1"/>
          <w:bCs w:val="1"/>
        </w:rPr>
        <w:t xml:space="preserve"> </w:t>
      </w:r>
    </w:p>
    <w:p w:rsidRPr="00D13515" w:rsidR="00883BA0" w:rsidP="0032195E" w:rsidRDefault="00E80B39" w14:paraId="58D73537" w14:textId="77777777">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Pr="00D13515" w:rsidR="00883BA0">
        <w:rPr>
          <w:rFonts w:ascii="Arial" w:hAnsi="Arial" w:cs="Arial"/>
          <w:color w:val="000000"/>
          <w:sz w:val="22"/>
          <w:szCs w:val="22"/>
          <w:lang w:bidi="en-US"/>
        </w:rPr>
        <w:t>ouncil shall appoint</w:t>
      </w:r>
      <w:r w:rsidRPr="00D13515" w:rsidR="00883BA0">
        <w:rPr>
          <w:rFonts w:ascii="Arial" w:hAnsi="Arial" w:cs="Arial"/>
          <w:b/>
          <w:color w:val="000000"/>
          <w:sz w:val="22"/>
          <w:szCs w:val="22"/>
          <w:lang w:bidi="en-US"/>
        </w:rPr>
        <w:t xml:space="preserve"> </w:t>
      </w:r>
      <w:r w:rsidRPr="00D13515" w:rsidR="00883BA0">
        <w:rPr>
          <w:rFonts w:ascii="Arial" w:hAnsi="Arial" w:cs="Arial"/>
          <w:color w:val="000000"/>
          <w:sz w:val="22"/>
          <w:szCs w:val="22"/>
          <w:lang w:bidi="en-US"/>
        </w:rPr>
        <w:t>appropriate staff member(s)</w:t>
      </w:r>
      <w:r w:rsidRPr="00D13515" w:rsidR="00883BA0">
        <w:rPr>
          <w:rFonts w:ascii="Arial" w:hAnsi="Arial" w:cs="Arial"/>
          <w:sz w:val="22"/>
          <w:szCs w:val="22"/>
        </w:rPr>
        <w:t xml:space="preserve"> </w:t>
      </w:r>
      <w:r w:rsidRPr="00D13515" w:rsidR="00883BA0">
        <w:rPr>
          <w:rFonts w:ascii="Arial" w:hAnsi="Arial" w:cs="Arial"/>
          <w:color w:val="000000"/>
          <w:sz w:val="22"/>
          <w:szCs w:val="22"/>
          <w:lang w:bidi="en-US"/>
        </w:rPr>
        <w:t>to undertake the work of the Responsible Financial Officer when the Responsible Financial Officer is absent.</w:t>
      </w:r>
    </w:p>
    <w:p w:rsidRPr="003D589A" w:rsidR="00D87683" w:rsidP="0032195E" w:rsidRDefault="00D87683" w14:paraId="53215320" w14:textId="77777777">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rsidRPr="00D13515" w:rsidR="00883BA0" w:rsidP="41BCD13F" w:rsidRDefault="00883BA0" w14:paraId="5B5CE411" w14:textId="04887F9B">
      <w:pPr>
        <w:pStyle w:val="Heading1"/>
        <w:widowControl w:val="0"/>
        <w:suppressAutoHyphens/>
        <w:autoSpaceDE w:val="0"/>
        <w:autoSpaceDN w:val="0"/>
        <w:adjustRightInd w:val="0"/>
        <w:spacing w:before="0" w:after="200" w:line="276" w:lineRule="auto"/>
        <w:ind/>
        <w:textAlignment w:val="center"/>
        <w:rPr>
          <w:rFonts w:ascii="Arial" w:hAnsi="Arial" w:cs="Arial"/>
          <w:b w:val="1"/>
          <w:bCs w:val="1"/>
          <w:lang w:bidi="en-US"/>
        </w:rPr>
      </w:pPr>
      <w:bookmarkStart w:name="_Toc357072147" w:id="121"/>
      <w:bookmarkStart w:name="_Toc359318572" w:id="122"/>
      <w:bookmarkStart w:name="_Toc359334523" w:id="123"/>
      <w:bookmarkStart w:name="_Toc359334802" w:id="124"/>
      <w:bookmarkStart w:name="_Toc359336504" w:id="125"/>
      <w:bookmarkStart w:name="_Toc650229810" w:id="1956469226"/>
      <w:r w:rsidRPr="5C80E7E2" w:rsidR="5C80E7E2">
        <w:rPr>
          <w:rFonts w:ascii="Arial" w:hAnsi="Arial" w:cs="Arial"/>
          <w:b w:val="1"/>
          <w:bCs w:val="1"/>
        </w:rPr>
        <w:t>ACCOUNTS AND ACCOUNTING STATEMENT</w:t>
      </w:r>
      <w:bookmarkEnd w:id="121"/>
      <w:r w:rsidRPr="5C80E7E2" w:rsidR="5C80E7E2">
        <w:rPr>
          <w:rFonts w:ascii="Arial" w:hAnsi="Arial" w:cs="Arial"/>
          <w:b w:val="1"/>
          <w:bCs w:val="1"/>
        </w:rPr>
        <w:t>S</w:t>
      </w:r>
      <w:bookmarkEnd w:id="122"/>
      <w:bookmarkEnd w:id="123"/>
      <w:bookmarkEnd w:id="124"/>
      <w:bookmarkEnd w:id="125"/>
      <w:bookmarkEnd w:id="1956469226"/>
    </w:p>
    <w:p w:rsidRPr="00D13515" w:rsidR="00883BA0" w:rsidP="0032195E" w:rsidRDefault="00883BA0" w14:paraId="15A6384B" w14:textId="77777777">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Pr="00D13515" w:rsidR="0082584E">
        <w:rPr>
          <w:rFonts w:ascii="Arial" w:hAnsi="Arial" w:cs="Arial"/>
          <w:color w:val="000000"/>
          <w:sz w:val="22"/>
          <w:szCs w:val="22"/>
          <w:lang w:bidi="en-US"/>
        </w:rPr>
        <w:t xml:space="preserve"> to the most recent version of </w:t>
      </w:r>
      <w:r w:rsidRPr="00D13515" w:rsidR="00225151">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Pr="00D13515" w:rsidR="00225151">
        <w:rPr>
          <w:rFonts w:ascii="Arial" w:hAnsi="Arial" w:cs="Arial"/>
          <w:color w:val="000000"/>
          <w:sz w:val="22"/>
          <w:szCs w:val="22"/>
          <w:lang w:bidi="en-US"/>
        </w:rPr>
        <w:t>”</w:t>
      </w:r>
      <w:r w:rsidRPr="00D13515">
        <w:rPr>
          <w:rFonts w:ascii="Arial" w:hAnsi="Arial" w:cs="Arial"/>
          <w:color w:val="000000"/>
          <w:sz w:val="22"/>
          <w:szCs w:val="22"/>
          <w:lang w:bidi="en-US"/>
        </w:rPr>
        <w:t>.</w:t>
      </w:r>
    </w:p>
    <w:p w:rsidRPr="00D13515" w:rsidR="00883BA0" w:rsidP="0032195E" w:rsidRDefault="00E80B39" w14:paraId="24CA601A" w14:textId="77777777">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Pr="00D13515" w:rsidR="00883BA0">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Pr="00D13515" w:rsidR="00883BA0">
        <w:rPr>
          <w:rFonts w:ascii="Arial" w:hAnsi="Arial" w:cs="Arial"/>
          <w:color w:val="000000"/>
          <w:sz w:val="22"/>
          <w:szCs w:val="22"/>
          <w:lang w:bidi="en-US"/>
        </w:rPr>
        <w:t xml:space="preserve">ouncil’s financial regulations. </w:t>
      </w:r>
    </w:p>
    <w:p w:rsidRPr="00D13515" w:rsidR="00883BA0" w:rsidP="0032195E" w:rsidRDefault="00883BA0" w14:paraId="02D58A89" w14:textId="77777777">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rsidRPr="00D13515" w:rsidR="00883BA0" w:rsidP="0032195E" w:rsidRDefault="00E80B39" w14:paraId="55304903" w14:textId="77777777">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Pr="00D13515" w:rsidR="00883BA0">
        <w:rPr>
          <w:rFonts w:ascii="Arial" w:hAnsi="Arial" w:cs="Arial"/>
          <w:color w:val="000000"/>
          <w:sz w:val="22"/>
          <w:szCs w:val="22"/>
          <w:lang w:bidi="en-US"/>
        </w:rPr>
        <w:t>ouncil’s receipts and payments</w:t>
      </w:r>
      <w:r w:rsidRPr="00D13515" w:rsidR="00057794">
        <w:rPr>
          <w:rFonts w:ascii="Arial" w:hAnsi="Arial" w:cs="Arial"/>
          <w:color w:val="000000"/>
          <w:sz w:val="22"/>
          <w:szCs w:val="22"/>
          <w:lang w:bidi="en-US"/>
        </w:rPr>
        <w:t xml:space="preserve"> (or income and expenditure)</w:t>
      </w:r>
      <w:r w:rsidRPr="00D13515" w:rsidR="00883BA0">
        <w:rPr>
          <w:rFonts w:ascii="Arial" w:hAnsi="Arial" w:cs="Arial"/>
          <w:color w:val="000000"/>
          <w:sz w:val="22"/>
          <w:szCs w:val="22"/>
          <w:lang w:bidi="en-US"/>
        </w:rPr>
        <w:t xml:space="preserve"> for each quarter; </w:t>
      </w:r>
    </w:p>
    <w:p w:rsidRPr="00D13515" w:rsidR="00883BA0" w:rsidP="0032195E" w:rsidRDefault="00E80B39" w14:paraId="386DEE7B" w14:textId="77777777">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Pr="00D13515" w:rsidR="00883BA0">
        <w:rPr>
          <w:rFonts w:ascii="Arial" w:hAnsi="Arial" w:cs="Arial"/>
          <w:color w:val="000000"/>
          <w:sz w:val="22"/>
          <w:szCs w:val="22"/>
          <w:lang w:bidi="en-US"/>
        </w:rPr>
        <w:t xml:space="preserve">ouncil’s aggregate receipts and payments </w:t>
      </w:r>
      <w:r w:rsidRPr="00D13515" w:rsidR="00057794">
        <w:rPr>
          <w:rFonts w:ascii="Arial" w:hAnsi="Arial" w:cs="Arial"/>
          <w:color w:val="000000"/>
          <w:sz w:val="22"/>
          <w:szCs w:val="22"/>
          <w:lang w:bidi="en-US"/>
        </w:rPr>
        <w:t xml:space="preserve">(or income and expenditure) </w:t>
      </w:r>
      <w:r w:rsidRPr="00D13515" w:rsidR="00883BA0">
        <w:rPr>
          <w:rFonts w:ascii="Arial" w:hAnsi="Arial" w:cs="Arial"/>
          <w:color w:val="000000"/>
          <w:sz w:val="22"/>
          <w:szCs w:val="22"/>
          <w:lang w:bidi="en-US"/>
        </w:rPr>
        <w:t>for the year to date;</w:t>
      </w:r>
    </w:p>
    <w:p w:rsidRPr="00D13515" w:rsidR="00883BA0" w:rsidP="0032195E" w:rsidRDefault="00883BA0" w14:paraId="6C62AEDC" w14:textId="77777777">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rsidRPr="00D13515" w:rsidR="00883BA0" w:rsidP="0032195E" w:rsidRDefault="00883BA0" w14:paraId="20DB2762"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rsidRPr="00D13515" w:rsidR="00883BA0" w:rsidP="0032195E" w:rsidRDefault="00883BA0" w14:paraId="12829F04" w14:textId="77777777">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rsidRPr="00D13515" w:rsidR="00883BA0" w:rsidP="0032195E" w:rsidRDefault="00883BA0" w14:paraId="381B09B6" w14:textId="77777777">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Pr="00D13515" w:rsidR="00E80B39">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Pr="00D13515" w:rsidR="00057794">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rsidRPr="00D13515" w:rsidR="00883BA0" w:rsidP="0032195E" w:rsidRDefault="0001173E" w14:paraId="005059DF" w14:textId="77777777">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Pr="00D13515" w:rsidR="00E80B39">
        <w:rPr>
          <w:rFonts w:ascii="Arial" w:hAnsi="Arial" w:cs="Arial"/>
          <w:color w:val="000000"/>
          <w:sz w:val="22"/>
          <w:szCs w:val="22"/>
          <w:lang w:bidi="en-US"/>
        </w:rPr>
        <w:t>C</w:t>
      </w:r>
      <w:r w:rsidRPr="00D13515" w:rsidR="00883BA0">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Pr="00D13515" w:rsidR="00883BA0">
        <w:rPr>
          <w:rFonts w:ascii="Arial" w:hAnsi="Arial" w:cs="Arial"/>
          <w:color w:val="000000"/>
          <w:sz w:val="22"/>
          <w:szCs w:val="22"/>
          <w:lang w:bidi="en-US"/>
        </w:rPr>
        <w:t xml:space="preserve"> of the </w:t>
      </w:r>
      <w:r w:rsidRPr="00D13515" w:rsidR="009521C5">
        <w:rPr>
          <w:rFonts w:ascii="Arial" w:hAnsi="Arial" w:cs="Arial"/>
          <w:sz w:val="22"/>
          <w:szCs w:val="22"/>
        </w:rPr>
        <w:t>annual governance and accountability return</w:t>
      </w:r>
      <w:r w:rsidRPr="00D13515" w:rsidR="00883BA0">
        <w:rPr>
          <w:rFonts w:ascii="Arial" w:hAnsi="Arial" w:cs="Arial"/>
          <w:color w:val="000000"/>
          <w:sz w:val="22"/>
          <w:szCs w:val="22"/>
          <w:lang w:bidi="en-US"/>
        </w:rPr>
        <w:t>, as required by proper practices,</w:t>
      </w:r>
      <w:r w:rsidRPr="00D13515" w:rsidR="00883BA0">
        <w:rPr>
          <w:rFonts w:ascii="Arial" w:hAnsi="Arial" w:cs="Arial"/>
          <w:sz w:val="22"/>
          <w:szCs w:val="22"/>
        </w:rPr>
        <w:t xml:space="preserve"> </w:t>
      </w:r>
      <w:r w:rsidRPr="00D13515" w:rsidR="00883BA0">
        <w:rPr>
          <w:rFonts w:ascii="Arial" w:hAnsi="Arial" w:cs="Arial"/>
          <w:color w:val="000000"/>
          <w:sz w:val="22"/>
          <w:szCs w:val="22"/>
          <w:lang w:bidi="en-US"/>
        </w:rPr>
        <w:t>for consideration and approval.</w:t>
      </w:r>
    </w:p>
    <w:p w:rsidRPr="00D13515" w:rsidR="00883BA0" w:rsidP="0032195E" w:rsidRDefault="00883BA0" w14:paraId="25946FD1" w14:textId="77777777">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Pr="00D13515" w:rsidR="00C356D9">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Pr="00D13515" w:rsidR="00311BAC">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Pr="00D13515" w:rsidR="00E80B39">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Pr="00D13515" w:rsidR="00EB5759">
        <w:rPr>
          <w:rFonts w:ascii="Arial" w:hAnsi="Arial" w:cs="Arial"/>
          <w:sz w:val="22"/>
          <w:szCs w:val="22"/>
        </w:rPr>
        <w:t>annual governance and accountability return</w:t>
      </w:r>
      <w:r w:rsidRPr="00D13515" w:rsidR="00EB5759">
        <w:rPr>
          <w:rFonts w:ascii="Arial" w:hAnsi="Arial" w:cs="Arial"/>
        </w:rPr>
        <w:t xml:space="preserve"> </w:t>
      </w:r>
      <w:r w:rsidRPr="00D13515">
        <w:rPr>
          <w:rFonts w:ascii="Arial" w:hAnsi="Arial" w:cs="Arial"/>
          <w:color w:val="000000"/>
          <w:sz w:val="22"/>
          <w:szCs w:val="22"/>
          <w:lang w:bidi="en-US"/>
        </w:rPr>
        <w:t>shall be</w:t>
      </w:r>
      <w:r w:rsidRPr="00D13515" w:rsidR="00057794">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Pr="00D13515" w:rsidR="00E80B39">
        <w:rPr>
          <w:rFonts w:ascii="Arial" w:hAnsi="Arial" w:cs="Arial"/>
          <w:color w:val="000000"/>
          <w:sz w:val="22"/>
          <w:szCs w:val="22"/>
          <w:lang w:bidi="en-US"/>
        </w:rPr>
        <w:t xml:space="preserve">The </w:t>
      </w:r>
      <w:r w:rsidRPr="00D13515" w:rsidR="00EB5759">
        <w:rPr>
          <w:rFonts w:ascii="Arial" w:hAnsi="Arial" w:cs="Arial"/>
          <w:sz w:val="22"/>
          <w:szCs w:val="22"/>
        </w:rPr>
        <w:t>annual governance and accountability return</w:t>
      </w:r>
      <w:r w:rsidRPr="00D13515" w:rsidR="00EB5759">
        <w:rPr>
          <w:rFonts w:ascii="Arial" w:hAnsi="Arial" w:cs="Arial"/>
        </w:rPr>
        <w:t xml:space="preserve"> </w:t>
      </w:r>
      <w:r w:rsidRPr="00D13515" w:rsidR="00E80B39">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Pr="00D13515" w:rsidR="00E80B39">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Pr="00D13515" w:rsidR="00E80B39">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Pr="00D13515" w:rsidR="00883BA0" w:rsidP="0032195E" w:rsidRDefault="00883BA0" w14:paraId="4A927A6C"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Pr="00D13515" w:rsidR="00883BA0" w:rsidP="41BCD13F" w:rsidRDefault="00883BA0" w14:paraId="78E0B246" w14:textId="7C05815B">
      <w:pPr>
        <w:pStyle w:val="Heading1"/>
        <w:widowControl w:val="0"/>
        <w:suppressAutoHyphens/>
        <w:autoSpaceDE w:val="0"/>
        <w:autoSpaceDN w:val="0"/>
        <w:adjustRightInd w:val="0"/>
        <w:spacing w:before="0" w:after="200" w:line="276" w:lineRule="auto"/>
        <w:ind/>
        <w:textAlignment w:val="center"/>
        <w:rPr>
          <w:rFonts w:ascii="Arial" w:hAnsi="Arial" w:cs="Arial"/>
          <w:b w:val="1"/>
          <w:bCs w:val="1"/>
          <w:lang w:bidi="en-US"/>
        </w:rPr>
      </w:pPr>
      <w:bookmarkStart w:name="_Toc357072148" w:id="127"/>
      <w:bookmarkStart w:name="_Toc359318573" w:id="128"/>
      <w:bookmarkStart w:name="_Toc359334524" w:id="129"/>
      <w:bookmarkStart w:name="_Toc359334803" w:id="130"/>
      <w:bookmarkStart w:name="_Toc359336505" w:id="131"/>
      <w:bookmarkStart w:name="_Toc1993209673" w:id="1385718945"/>
      <w:r w:rsidRPr="5C80E7E2" w:rsidR="5C80E7E2">
        <w:rPr>
          <w:rFonts w:ascii="Arial" w:hAnsi="Arial" w:cs="Arial"/>
          <w:b w:val="1"/>
          <w:bCs w:val="1"/>
        </w:rPr>
        <w:t>FINANCIAL CONTROLS AND PROCUREMENT</w:t>
      </w:r>
      <w:bookmarkEnd w:id="127"/>
      <w:bookmarkEnd w:id="128"/>
      <w:bookmarkEnd w:id="129"/>
      <w:bookmarkEnd w:id="130"/>
      <w:bookmarkEnd w:id="131"/>
      <w:bookmarkEnd w:id="1385718945"/>
    </w:p>
    <w:p w:rsidRPr="00D13515" w:rsidR="00883BA0" w:rsidP="00FE2345" w:rsidRDefault="00E80B39" w14:paraId="5F2414C0" w14:textId="77777777">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Pr="00D13515" w:rsidR="00883BA0">
        <w:rPr>
          <w:rFonts w:ascii="Arial" w:hAnsi="Arial" w:cs="Arial"/>
          <w:color w:val="000000"/>
          <w:sz w:val="22"/>
          <w:szCs w:val="22"/>
          <w:lang w:bidi="en-US"/>
        </w:rPr>
        <w:t>ouncil shall consider and approve financial regulations drawn up by t</w:t>
      </w:r>
      <w:r w:rsidRPr="00D13515" w:rsidR="00C72EEA">
        <w:rPr>
          <w:rFonts w:ascii="Arial" w:hAnsi="Arial" w:cs="Arial"/>
          <w:color w:val="000000"/>
          <w:sz w:val="22"/>
          <w:szCs w:val="22"/>
          <w:lang w:bidi="en-US"/>
        </w:rPr>
        <w:t>he Responsible Financial Officer</w:t>
      </w:r>
      <w:r w:rsidRPr="00D13515" w:rsidR="00883BA0">
        <w:rPr>
          <w:rFonts w:ascii="Arial" w:hAnsi="Arial" w:cs="Arial"/>
          <w:color w:val="000000"/>
          <w:sz w:val="22"/>
          <w:szCs w:val="22"/>
          <w:lang w:bidi="en-US"/>
        </w:rPr>
        <w:t>, which shall include detailed arrangements in respect of the following:</w:t>
      </w:r>
    </w:p>
    <w:p w:rsidRPr="00D13515" w:rsidR="00883BA0" w:rsidP="0032195E" w:rsidRDefault="00883BA0" w14:paraId="063CE431" w14:textId="77777777">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Pr="00D13515" w:rsidR="00883BA0" w:rsidP="0032195E" w:rsidRDefault="00883BA0" w14:paraId="690AE87E" w14:textId="77777777">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Pr="00D13515" w:rsidR="00E80B39">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rsidRPr="00D13515" w:rsidR="00883BA0" w:rsidP="0032195E" w:rsidRDefault="00883BA0" w14:paraId="6286088E" w14:textId="77777777">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Pr="00D13515" w:rsidR="006B4D67" w:rsidP="0032195E" w:rsidRDefault="00883BA0" w14:paraId="4B03272C" w14:textId="77777777">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Pr="00D13515" w:rsidR="00E80B39">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rsidRPr="00D13515" w:rsidR="00E93756" w:rsidP="0032195E" w:rsidRDefault="00F971E5" w14:paraId="530298ED" w14:textId="77777777">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Pr="00D13515" w:rsidR="0062325E">
        <w:rPr>
          <w:rFonts w:ascii="Arial" w:hAnsi="Arial" w:cs="Arial"/>
          <w:color w:val="000000"/>
          <w:sz w:val="22"/>
          <w:szCs w:val="22"/>
          <w:lang w:bidi="en-US"/>
        </w:rPr>
        <w:t xml:space="preserve"> with</w:t>
      </w:r>
      <w:r w:rsidRPr="00D13515" w:rsidR="0004640F">
        <w:rPr>
          <w:rFonts w:ascii="Arial" w:hAnsi="Arial" w:cs="Arial"/>
          <w:color w:val="000000"/>
          <w:sz w:val="22"/>
          <w:szCs w:val="22"/>
          <w:lang w:bidi="en-US"/>
        </w:rPr>
        <w:t xml:space="preserve"> </w:t>
      </w:r>
      <w:r w:rsidRPr="00D13515" w:rsidR="0062325E">
        <w:rPr>
          <w:rFonts w:ascii="Arial" w:hAnsi="Arial" w:cs="Arial"/>
          <w:color w:val="000000"/>
          <w:sz w:val="22"/>
          <w:szCs w:val="22"/>
          <w:lang w:bidi="en-US"/>
        </w:rPr>
        <w:t>an estimated</w:t>
      </w:r>
      <w:r w:rsidRPr="00D13515" w:rsidR="00B7521E">
        <w:rPr>
          <w:rFonts w:ascii="Arial" w:hAnsi="Arial" w:cs="Arial"/>
          <w:color w:val="000000"/>
          <w:sz w:val="22"/>
          <w:szCs w:val="22"/>
          <w:lang w:bidi="en-US"/>
        </w:rPr>
        <w:t xml:space="preserve"> </w:t>
      </w:r>
      <w:r w:rsidRPr="00D13515" w:rsidR="0062325E">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Pr="00D13515" w:rsidR="007555D9">
        <w:rPr>
          <w:rFonts w:ascii="Arial" w:hAnsi="Arial" w:cs="Arial"/>
          <w:color w:val="000000"/>
          <w:sz w:val="22"/>
          <w:szCs w:val="22"/>
          <w:lang w:bidi="en-US"/>
        </w:rPr>
        <w:t xml:space="preserve"> </w:t>
      </w:r>
      <w:r w:rsidRPr="00D13515" w:rsidR="00032275">
        <w:rPr>
          <w:rFonts w:ascii="Arial" w:hAnsi="Arial" w:cs="Arial"/>
          <w:color w:val="000000"/>
          <w:sz w:val="22"/>
          <w:szCs w:val="22"/>
          <w:lang w:bidi="en-US"/>
        </w:rPr>
        <w:t xml:space="preserve">due to special circumstances </w:t>
      </w:r>
      <w:r w:rsidRPr="00D13515" w:rsidR="007555D9">
        <w:rPr>
          <w:rFonts w:ascii="Arial" w:hAnsi="Arial" w:cs="Arial"/>
          <w:color w:val="000000"/>
          <w:sz w:val="22"/>
          <w:szCs w:val="22"/>
          <w:lang w:bidi="en-US"/>
        </w:rPr>
        <w:t xml:space="preserve">are exempt from </w:t>
      </w:r>
      <w:r w:rsidRPr="00D13515" w:rsidR="00032275">
        <w:rPr>
          <w:rFonts w:ascii="Arial" w:hAnsi="Arial" w:cs="Arial"/>
          <w:color w:val="000000"/>
          <w:sz w:val="22"/>
          <w:szCs w:val="22"/>
          <w:lang w:bidi="en-US"/>
        </w:rPr>
        <w:t xml:space="preserve">a </w:t>
      </w:r>
      <w:r w:rsidRPr="00D13515" w:rsidR="0023055F">
        <w:rPr>
          <w:rFonts w:ascii="Arial" w:hAnsi="Arial" w:cs="Arial"/>
          <w:color w:val="000000"/>
          <w:sz w:val="22"/>
          <w:szCs w:val="22"/>
          <w:lang w:bidi="en-US"/>
        </w:rPr>
        <w:t xml:space="preserve">tendering process or </w:t>
      </w:r>
      <w:r w:rsidRPr="00D13515" w:rsidR="00032275">
        <w:rPr>
          <w:rFonts w:ascii="Arial" w:hAnsi="Arial" w:cs="Arial"/>
          <w:color w:val="000000"/>
          <w:sz w:val="22"/>
          <w:szCs w:val="22"/>
          <w:lang w:bidi="en-US"/>
        </w:rPr>
        <w:t>procurement exerci</w:t>
      </w:r>
      <w:r w:rsidRPr="00D13515" w:rsidR="0028496D">
        <w:rPr>
          <w:rFonts w:ascii="Arial" w:hAnsi="Arial" w:cs="Arial"/>
          <w:color w:val="000000"/>
          <w:sz w:val="22"/>
          <w:szCs w:val="22"/>
          <w:lang w:bidi="en-US"/>
        </w:rPr>
        <w:t>se</w:t>
      </w:r>
      <w:r w:rsidRPr="00D13515" w:rsidR="002A3B1E">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Pr="00D13515" w:rsidR="00883BA0" w:rsidP="0032195E" w:rsidRDefault="00883BA0" w14:paraId="25B1A30D" w14:textId="77777777">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val="0"/>
          <w:bCs w:val="0"/>
          <w:color w:val="000000"/>
          <w:sz w:val="22"/>
          <w:szCs w:val="22"/>
          <w:lang w:bidi="en-US"/>
        </w:rPr>
      </w:pPr>
      <w:r w:rsidRPr="41BCD13F" w:rsidR="41BCD13F">
        <w:rPr>
          <w:rFonts w:ascii="Arial" w:hAnsi="Arial" w:cs="Arial"/>
          <w:color w:val="000000" w:themeColor="text1" w:themeTint="FF" w:themeShade="FF"/>
          <w:sz w:val="22"/>
          <w:szCs w:val="22"/>
          <w:lang w:bidi="en-US"/>
        </w:rPr>
        <w:t>Financial regulations shall be reviewed regularly and at least annually for fitness of purpose.</w:t>
      </w:r>
    </w:p>
    <w:p w:rsidRPr="00D13515" w:rsidR="00883BA0" w:rsidP="41BCD13F" w:rsidRDefault="00403AB6" w14:paraId="2AC8F33B" w14:textId="77777777">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lang w:bidi="en-US"/>
        </w:rPr>
        <w:t>A</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 xml:space="preserve">public contract </w:t>
      </w:r>
      <w:r w:rsidRPr="41BCD13F" w:rsidR="41BCD13F">
        <w:rPr>
          <w:rFonts w:ascii="Arial" w:hAnsi="Arial" w:cs="Arial"/>
          <w:b w:val="0"/>
          <w:bCs w:val="0"/>
          <w:color w:val="000000" w:themeColor="text1" w:themeTint="FF" w:themeShade="FF"/>
          <w:sz w:val="22"/>
          <w:szCs w:val="22"/>
          <w:lang w:bidi="en-US"/>
        </w:rPr>
        <w:t>regulated by</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 xml:space="preserve">the </w:t>
      </w:r>
      <w:r w:rsidRPr="41BCD13F" w:rsidR="41BCD13F">
        <w:rPr>
          <w:rFonts w:ascii="Arial" w:hAnsi="Arial" w:cs="Arial"/>
          <w:b w:val="0"/>
          <w:bCs w:val="0"/>
          <w:sz w:val="22"/>
          <w:szCs w:val="22"/>
        </w:rPr>
        <w:t>Public</w:t>
      </w:r>
      <w:r w:rsidRPr="41BCD13F" w:rsidR="41BCD13F">
        <w:rPr>
          <w:rFonts w:ascii="Arial" w:hAnsi="Arial" w:cs="Arial"/>
          <w:b w:val="0"/>
          <w:bCs w:val="0"/>
          <w:color w:val="000000" w:themeColor="text1" w:themeTint="FF" w:themeShade="FF"/>
          <w:sz w:val="22"/>
          <w:szCs w:val="22"/>
          <w:lang w:bidi="en-US"/>
        </w:rPr>
        <w:t xml:space="preserve"> Contracts Regulations 2015 </w:t>
      </w:r>
      <w:r w:rsidRPr="41BCD13F" w:rsidR="41BCD13F">
        <w:rPr>
          <w:rFonts w:ascii="Arial" w:hAnsi="Arial" w:cs="Arial"/>
          <w:b w:val="0"/>
          <w:bCs w:val="0"/>
          <w:color w:val="000000" w:themeColor="text1" w:themeTint="FF" w:themeShade="FF"/>
          <w:sz w:val="22"/>
          <w:szCs w:val="22"/>
          <w:lang w:bidi="en-US"/>
        </w:rPr>
        <w:t>with an estimated value in excess of</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£25,000</w:t>
      </w:r>
      <w:r w:rsidRPr="41BCD13F" w:rsidR="41BCD13F">
        <w:rPr>
          <w:rFonts w:ascii="Arial" w:hAnsi="Arial" w:cs="Arial"/>
          <w:b w:val="0"/>
          <w:bCs w:val="0"/>
          <w:color w:val="000000" w:themeColor="text1" w:themeTint="FF" w:themeShade="FF"/>
          <w:sz w:val="22"/>
          <w:szCs w:val="22"/>
          <w:lang w:bidi="en-US"/>
        </w:rPr>
        <w:t xml:space="preserve"> but less than the relevant thresholds in standing order </w:t>
      </w:r>
      <w:r w:rsidRPr="41BCD13F" w:rsidR="41BCD13F">
        <w:rPr>
          <w:rFonts w:ascii="Arial" w:hAnsi="Arial" w:cs="Arial"/>
          <w:b w:val="0"/>
          <w:bCs w:val="0"/>
          <w:color w:val="000000" w:themeColor="text1" w:themeTint="FF" w:themeShade="FF"/>
          <w:sz w:val="22"/>
          <w:szCs w:val="22"/>
          <w:lang w:bidi="en-US"/>
        </w:rPr>
        <w:t xml:space="preserve">18(f) </w:t>
      </w:r>
      <w:r w:rsidRPr="41BCD13F" w:rsidR="41BCD13F">
        <w:rPr>
          <w:rFonts w:ascii="Arial" w:hAnsi="Arial" w:cs="Arial"/>
          <w:b w:val="0"/>
          <w:bCs w:val="0"/>
          <w:color w:val="000000" w:themeColor="text1" w:themeTint="FF" w:themeShade="FF"/>
          <w:sz w:val="22"/>
          <w:szCs w:val="22"/>
          <w:lang w:bidi="en-US"/>
        </w:rPr>
        <w:t xml:space="preserve">is subject </w:t>
      </w:r>
      <w:r w:rsidRPr="41BCD13F" w:rsidR="41BCD13F">
        <w:rPr>
          <w:rFonts w:ascii="Arial" w:hAnsi="Arial" w:cs="Arial"/>
          <w:b w:val="0"/>
          <w:bCs w:val="0"/>
          <w:color w:val="000000" w:themeColor="text1" w:themeTint="FF" w:themeShade="FF"/>
          <w:sz w:val="22"/>
          <w:szCs w:val="22"/>
          <w:lang w:bidi="en-US"/>
        </w:rPr>
        <w:t xml:space="preserve">to </w:t>
      </w:r>
      <w:r w:rsidRPr="41BCD13F" w:rsidR="41BCD13F">
        <w:rPr>
          <w:rFonts w:ascii="Arial" w:hAnsi="Arial" w:cs="Arial"/>
          <w:b w:val="0"/>
          <w:bCs w:val="0"/>
          <w:color w:val="000000" w:themeColor="text1" w:themeTint="FF" w:themeShade="FF"/>
          <w:sz w:val="22"/>
          <w:szCs w:val="22"/>
          <w:lang w:bidi="en-US"/>
        </w:rPr>
        <w:t>Regulations</w:t>
      </w:r>
      <w:r w:rsidRPr="41BCD13F" w:rsidR="41BCD13F">
        <w:rPr>
          <w:rFonts w:ascii="Arial" w:hAnsi="Arial" w:cs="Arial"/>
          <w:b w:val="0"/>
          <w:bCs w:val="0"/>
          <w:color w:val="000000" w:themeColor="text1" w:themeTint="FF" w:themeShade="FF"/>
          <w:sz w:val="22"/>
          <w:szCs w:val="22"/>
          <w:lang w:bidi="en-US"/>
        </w:rPr>
        <w:t xml:space="preserve"> 109-</w:t>
      </w:r>
      <w:r w:rsidRPr="41BCD13F" w:rsidR="41BCD13F">
        <w:rPr>
          <w:rFonts w:ascii="Arial" w:hAnsi="Arial" w:cs="Arial"/>
          <w:b w:val="0"/>
          <w:bCs w:val="0"/>
          <w:color w:val="000000" w:themeColor="text1" w:themeTint="FF" w:themeShade="FF"/>
          <w:sz w:val="22"/>
          <w:szCs w:val="22"/>
          <w:lang w:bidi="en-US"/>
        </w:rPr>
        <w:t>114 of</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 xml:space="preserve">the </w:t>
      </w:r>
      <w:r w:rsidRPr="41BCD13F" w:rsidR="41BCD13F">
        <w:rPr>
          <w:rFonts w:ascii="Arial" w:hAnsi="Arial" w:cs="Arial"/>
          <w:b w:val="0"/>
          <w:bCs w:val="0"/>
          <w:color w:val="000000" w:themeColor="text1" w:themeTint="FF" w:themeShade="FF"/>
          <w:sz w:val="22"/>
          <w:szCs w:val="22"/>
          <w:lang w:bidi="en-US"/>
        </w:rPr>
        <w:t>Public Contracts Regulations 2015</w:t>
      </w:r>
      <w:r w:rsidRPr="41BCD13F" w:rsidR="41BCD13F">
        <w:rPr>
          <w:rFonts w:ascii="Arial" w:hAnsi="Arial" w:cs="Arial"/>
          <w:b w:val="0"/>
          <w:bCs w:val="0"/>
          <w:sz w:val="22"/>
          <w:szCs w:val="22"/>
        </w:rPr>
        <w:t xml:space="preserve"> w</w:t>
      </w:r>
      <w:r w:rsidRPr="41BCD13F" w:rsidR="41BCD13F">
        <w:rPr>
          <w:rFonts w:ascii="Arial" w:hAnsi="Arial" w:cs="Arial"/>
          <w:b w:val="0"/>
          <w:bCs w:val="0"/>
          <w:color w:val="000000" w:themeColor="text1" w:themeTint="FF" w:themeShade="FF"/>
          <w:sz w:val="22"/>
          <w:szCs w:val="22"/>
          <w:lang w:bidi="en-US"/>
        </w:rPr>
        <w:t xml:space="preserve">hich include </w:t>
      </w:r>
      <w:r w:rsidRPr="41BCD13F" w:rsidR="41BCD13F">
        <w:rPr>
          <w:rFonts w:ascii="Arial" w:hAnsi="Arial" w:cs="Arial"/>
          <w:b w:val="0"/>
          <w:bCs w:val="0"/>
          <w:color w:val="000000" w:themeColor="text1" w:themeTint="FF" w:themeShade="FF"/>
          <w:sz w:val="22"/>
          <w:szCs w:val="22"/>
          <w:lang w:bidi="en-US"/>
        </w:rPr>
        <w:t xml:space="preserve">a requirement </w:t>
      </w:r>
      <w:r w:rsidRPr="41BCD13F" w:rsidR="41BCD13F">
        <w:rPr>
          <w:rFonts w:ascii="Arial" w:hAnsi="Arial" w:cs="Arial"/>
          <w:b w:val="0"/>
          <w:bCs w:val="0"/>
          <w:color w:val="000000" w:themeColor="text1" w:themeTint="FF" w:themeShade="FF"/>
          <w:sz w:val="22"/>
          <w:szCs w:val="22"/>
          <w:lang w:bidi="en-US"/>
        </w:rPr>
        <w:t>on the C</w:t>
      </w:r>
      <w:r w:rsidRPr="41BCD13F" w:rsidR="41BCD13F">
        <w:rPr>
          <w:rFonts w:ascii="Arial" w:hAnsi="Arial" w:cs="Arial"/>
          <w:b w:val="0"/>
          <w:bCs w:val="0"/>
          <w:color w:val="000000" w:themeColor="text1" w:themeTint="FF" w:themeShade="FF"/>
          <w:sz w:val="22"/>
          <w:szCs w:val="22"/>
          <w:lang w:bidi="en-US"/>
        </w:rPr>
        <w:t>ouncil to</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adverti</w:t>
      </w:r>
      <w:r w:rsidRPr="41BCD13F" w:rsidR="41BCD13F">
        <w:rPr>
          <w:rFonts w:ascii="Arial" w:hAnsi="Arial" w:cs="Arial"/>
          <w:b w:val="0"/>
          <w:bCs w:val="0"/>
          <w:color w:val="000000" w:themeColor="text1" w:themeTint="FF" w:themeShade="FF"/>
          <w:sz w:val="22"/>
          <w:szCs w:val="22"/>
          <w:lang w:bidi="en-US"/>
        </w:rPr>
        <w:t>se</w:t>
      </w:r>
      <w:r w:rsidRPr="41BCD13F" w:rsidR="41BCD13F">
        <w:rPr>
          <w:rFonts w:ascii="Arial" w:hAnsi="Arial" w:cs="Arial"/>
          <w:b w:val="0"/>
          <w:bCs w:val="0"/>
          <w:color w:val="000000" w:themeColor="text1" w:themeTint="FF" w:themeShade="FF"/>
          <w:sz w:val="22"/>
          <w:szCs w:val="22"/>
          <w:lang w:bidi="en-US"/>
        </w:rPr>
        <w:t xml:space="preserve"> t</w:t>
      </w:r>
      <w:r w:rsidRPr="41BCD13F" w:rsidR="41BCD13F">
        <w:rPr>
          <w:rFonts w:ascii="Arial" w:hAnsi="Arial" w:cs="Arial"/>
          <w:b w:val="0"/>
          <w:bCs w:val="0"/>
          <w:color w:val="000000" w:themeColor="text1" w:themeTint="FF" w:themeShade="FF"/>
          <w:sz w:val="22"/>
          <w:szCs w:val="22"/>
          <w:lang w:bidi="en-US"/>
        </w:rPr>
        <w:t>he contract opportunity on the Contracts Finder</w:t>
      </w:r>
      <w:r w:rsidRPr="41BCD13F" w:rsidR="41BCD13F">
        <w:rPr>
          <w:rFonts w:ascii="Arial" w:hAnsi="Arial" w:cs="Arial"/>
          <w:b w:val="0"/>
          <w:bCs w:val="0"/>
          <w:color w:val="000000" w:themeColor="text1" w:themeTint="FF" w:themeShade="FF"/>
          <w:sz w:val="22"/>
          <w:szCs w:val="22"/>
          <w:lang w:bidi="en-US"/>
        </w:rPr>
        <w:t xml:space="preserve"> website</w:t>
      </w:r>
      <w:r w:rsidRPr="41BCD13F" w:rsidR="41BCD13F">
        <w:rPr>
          <w:rFonts w:ascii="Arial" w:hAnsi="Arial" w:cs="Arial"/>
          <w:b w:val="0"/>
          <w:bCs w:val="0"/>
          <w:color w:val="000000" w:themeColor="text1" w:themeTint="FF" w:themeShade="FF"/>
          <w:sz w:val="22"/>
          <w:szCs w:val="22"/>
          <w:lang w:bidi="en-US"/>
        </w:rPr>
        <w:t xml:space="preserve"> regardless of what other means it uses to advertise the opportunity</w:t>
      </w:r>
      <w:r w:rsidRPr="41BCD13F" w:rsidR="41BCD13F">
        <w:rPr>
          <w:rFonts w:ascii="Arial" w:hAnsi="Arial" w:cs="Arial"/>
          <w:b w:val="0"/>
          <w:bCs w:val="0"/>
          <w:color w:val="000000" w:themeColor="text1" w:themeTint="FF" w:themeShade="FF"/>
          <w:sz w:val="22"/>
          <w:szCs w:val="22"/>
          <w:lang w:bidi="en-US"/>
        </w:rPr>
        <w:t xml:space="preserve"> unless it propose</w:t>
      </w:r>
      <w:r w:rsidRPr="41BCD13F" w:rsidR="41BCD13F">
        <w:rPr>
          <w:rFonts w:ascii="Arial" w:hAnsi="Arial" w:cs="Arial"/>
          <w:b w:val="0"/>
          <w:bCs w:val="0"/>
          <w:color w:val="000000" w:themeColor="text1" w:themeTint="FF" w:themeShade="FF"/>
          <w:sz w:val="22"/>
          <w:szCs w:val="22"/>
          <w:lang w:bidi="en-US"/>
        </w:rPr>
        <w:t>s</w:t>
      </w:r>
      <w:r w:rsidRPr="41BCD13F" w:rsidR="41BCD13F">
        <w:rPr>
          <w:rFonts w:ascii="Arial" w:hAnsi="Arial" w:cs="Arial"/>
          <w:b w:val="0"/>
          <w:bCs w:val="0"/>
          <w:color w:val="000000" w:themeColor="text1" w:themeTint="FF" w:themeShade="FF"/>
          <w:sz w:val="22"/>
          <w:szCs w:val="22"/>
          <w:lang w:bidi="en-US"/>
        </w:rPr>
        <w:t xml:space="preserve"> to use an existing list of approved suppliers (framework agreement)</w:t>
      </w:r>
      <w:r w:rsidRPr="41BCD13F" w:rsidR="41BCD13F">
        <w:rPr>
          <w:rFonts w:ascii="Arial" w:hAnsi="Arial" w:cs="Arial"/>
          <w:b w:val="0"/>
          <w:bCs w:val="0"/>
          <w:color w:val="000000" w:themeColor="text1" w:themeTint="FF" w:themeShade="FF"/>
          <w:sz w:val="22"/>
          <w:szCs w:val="22"/>
          <w:lang w:bidi="en-US"/>
        </w:rPr>
        <w:t>.</w:t>
      </w:r>
    </w:p>
    <w:p w:rsidRPr="00D13515" w:rsidR="00883BA0" w:rsidP="0032195E" w:rsidRDefault="00883BA0" w14:paraId="7A27D92D" w14:textId="77777777">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Pr="00D13515" w:rsidR="00E80B39">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Pr="00D13515" w:rsidR="00883BA0" w:rsidP="0032195E" w:rsidRDefault="00883BA0" w14:paraId="65C37CC5" w14:textId="77777777">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Pr="00D13515" w:rsidR="00883BA0" w:rsidP="0032195E" w:rsidRDefault="00883BA0" w14:paraId="1796814A" w14:textId="77777777">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Pr="00D13515" w:rsidR="00E80B39">
        <w:rPr>
          <w:rFonts w:ascii="Arial" w:hAnsi="Arial" w:cs="Arial"/>
          <w:color w:val="000000"/>
          <w:sz w:val="22"/>
          <w:szCs w:val="22"/>
          <w:lang w:bidi="en-US"/>
        </w:rPr>
        <w:t>p to confirm (</w:t>
      </w:r>
      <w:proofErr w:type="spellStart"/>
      <w:r w:rsidRPr="00D13515" w:rsidR="00E80B39">
        <w:rPr>
          <w:rFonts w:ascii="Arial" w:hAnsi="Arial" w:cs="Arial"/>
          <w:color w:val="000000"/>
          <w:sz w:val="22"/>
          <w:szCs w:val="22"/>
          <w:lang w:bidi="en-US"/>
        </w:rPr>
        <w:t>i</w:t>
      </w:r>
      <w:proofErr w:type="spellEnd"/>
      <w:r w:rsidRPr="00D13515" w:rsidR="00E80B39">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Pr="00D13515" w:rsidR="00E80B39">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Pr="00D13515" w:rsidR="00883BA0" w:rsidP="0032195E" w:rsidRDefault="00883BA0" w14:paraId="03EAA0B2" w14:textId="77777777">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rsidRPr="00D13515" w:rsidR="00883BA0" w:rsidP="0032195E" w:rsidRDefault="00883BA0" w14:paraId="5B23719A" w14:textId="77777777">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Pr="00D13515" w:rsidR="00883BA0" w:rsidP="0032195E" w:rsidRDefault="00883BA0" w14:paraId="79CA0FD6" w14:textId="77777777">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Pr="00D13515" w:rsidR="00883BA0" w:rsidP="0032195E" w:rsidRDefault="00883BA0" w14:paraId="57CE7E5A" w14:textId="77777777">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Pr="00D13515" w:rsidR="00E80B39">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Pr="00D13515" w:rsidR="00883BA0" w:rsidP="0032195E" w:rsidRDefault="00E80B39" w14:paraId="27D2150B" w14:textId="77777777">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val="0"/>
          <w:bCs w:val="0"/>
          <w:color w:val="000000"/>
          <w:sz w:val="22"/>
          <w:szCs w:val="22"/>
          <w:lang w:bidi="en-US"/>
        </w:rPr>
      </w:pPr>
      <w:r w:rsidRPr="41BCD13F" w:rsidR="41BCD13F">
        <w:rPr>
          <w:rFonts w:ascii="Arial" w:hAnsi="Arial" w:cs="Arial"/>
          <w:color w:val="000000" w:themeColor="text1" w:themeTint="FF" w:themeShade="FF"/>
          <w:sz w:val="22"/>
          <w:szCs w:val="22"/>
          <w:lang w:bidi="en-US"/>
        </w:rPr>
        <w:t>Neither the C</w:t>
      </w:r>
      <w:r w:rsidRPr="41BCD13F" w:rsidR="41BCD13F">
        <w:rPr>
          <w:rFonts w:ascii="Arial" w:hAnsi="Arial" w:cs="Arial"/>
          <w:color w:val="000000" w:themeColor="text1" w:themeTint="FF" w:themeShade="FF"/>
          <w:sz w:val="22"/>
          <w:szCs w:val="22"/>
          <w:lang w:bidi="en-US"/>
        </w:rPr>
        <w:t xml:space="preserve">ouncil, nor a committee or a sub-committee with delegated responsibility for considering tenders, is bound to accept the lowest value </w:t>
      </w:r>
      <w:r w:rsidRPr="41BCD13F" w:rsidR="41BCD13F">
        <w:rPr>
          <w:rFonts w:ascii="Arial" w:hAnsi="Arial" w:cs="Arial"/>
          <w:b w:val="0"/>
          <w:bCs w:val="0"/>
          <w:color w:val="000000" w:themeColor="text1" w:themeTint="FF" w:themeShade="FF"/>
          <w:sz w:val="22"/>
          <w:szCs w:val="22"/>
          <w:lang w:bidi="en-US"/>
        </w:rPr>
        <w:t>tender.</w:t>
      </w:r>
    </w:p>
    <w:p w:rsidRPr="00D13515" w:rsidR="00735162" w:rsidP="41BCD13F" w:rsidRDefault="00DE1EA1" w14:paraId="417E1260" w14:textId="77777777">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lang w:bidi="en-US"/>
        </w:rPr>
        <w:t xml:space="preserve">A </w:t>
      </w:r>
      <w:r w:rsidRPr="41BCD13F" w:rsidR="41BCD13F">
        <w:rPr>
          <w:rFonts w:ascii="Arial" w:hAnsi="Arial" w:cs="Arial"/>
          <w:b w:val="0"/>
          <w:bCs w:val="0"/>
          <w:color w:val="000000" w:themeColor="text1" w:themeTint="FF" w:themeShade="FF"/>
          <w:sz w:val="22"/>
          <w:szCs w:val="22"/>
          <w:lang w:bidi="en-US"/>
        </w:rPr>
        <w:t>public</w:t>
      </w:r>
      <w:r w:rsidRPr="41BCD13F" w:rsidR="41BCD13F">
        <w:rPr>
          <w:rFonts w:ascii="Arial" w:hAnsi="Arial" w:cs="Arial"/>
          <w:b w:val="0"/>
          <w:bCs w:val="0"/>
          <w:color w:val="000000" w:themeColor="text1" w:themeTint="FF" w:themeShade="FF"/>
          <w:sz w:val="22"/>
          <w:szCs w:val="22"/>
          <w:lang w:bidi="en-US"/>
        </w:rPr>
        <w:t xml:space="preserve"> contract</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 xml:space="preserve"> regulated</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 xml:space="preserve">by </w:t>
      </w:r>
      <w:r w:rsidRPr="41BCD13F" w:rsidR="41BCD13F">
        <w:rPr>
          <w:rFonts w:ascii="Arial" w:hAnsi="Arial" w:cs="Arial"/>
          <w:b w:val="0"/>
          <w:bCs w:val="0"/>
          <w:color w:val="000000" w:themeColor="text1" w:themeTint="FF" w:themeShade="FF"/>
          <w:sz w:val="22"/>
          <w:szCs w:val="22"/>
          <w:lang w:bidi="en-US"/>
        </w:rPr>
        <w:t xml:space="preserve">the </w:t>
      </w:r>
      <w:r w:rsidRPr="41BCD13F" w:rsidR="41BCD13F">
        <w:rPr>
          <w:rFonts w:ascii="Arial" w:hAnsi="Arial" w:cs="Arial"/>
          <w:b w:val="0"/>
          <w:bCs w:val="0"/>
          <w:color w:val="000000" w:themeColor="text1" w:themeTint="FF" w:themeShade="FF"/>
          <w:sz w:val="22"/>
          <w:szCs w:val="22"/>
          <w:lang w:bidi="en-US"/>
        </w:rPr>
        <w:t>Public Contracts Regulations 2015</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 xml:space="preserve">with an estimated value in excess of </w:t>
      </w:r>
      <w:r w:rsidRPr="41BCD13F" w:rsidR="41BCD13F">
        <w:rPr>
          <w:rFonts w:ascii="Arial" w:hAnsi="Arial" w:cs="Arial"/>
          <w:b w:val="0"/>
          <w:bCs w:val="0"/>
          <w:color w:val="000000" w:themeColor="text1" w:themeTint="FF" w:themeShade="FF"/>
          <w:sz w:val="22"/>
          <w:szCs w:val="22"/>
          <w:lang w:bidi="en-US"/>
        </w:rPr>
        <w:t>£181,302</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for a public service or supply contract</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or</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 xml:space="preserve">in excess of </w:t>
      </w:r>
      <w:r w:rsidRPr="41BCD13F" w:rsidR="41BCD13F">
        <w:rPr>
          <w:rFonts w:ascii="Arial" w:hAnsi="Arial" w:cs="Arial"/>
          <w:b w:val="0"/>
          <w:bCs w:val="0"/>
          <w:color w:val="000000" w:themeColor="text1" w:themeTint="FF" w:themeShade="FF"/>
          <w:sz w:val="22"/>
          <w:szCs w:val="22"/>
          <w:lang w:bidi="en-US"/>
        </w:rPr>
        <w:t>£4,551,413</w:t>
      </w:r>
      <w:r w:rsidRPr="41BCD13F" w:rsidR="41BCD13F">
        <w:rPr>
          <w:rFonts w:ascii="Arial" w:hAnsi="Arial" w:cs="Arial"/>
          <w:b w:val="0"/>
          <w:bCs w:val="0"/>
          <w:sz w:val="22"/>
          <w:szCs w:val="22"/>
        </w:rPr>
        <w:t xml:space="preserve"> </w:t>
      </w:r>
      <w:r w:rsidRPr="41BCD13F" w:rsidR="41BCD13F">
        <w:rPr>
          <w:rFonts w:ascii="Arial" w:hAnsi="Arial" w:cs="Arial"/>
          <w:b w:val="0"/>
          <w:bCs w:val="0"/>
          <w:color w:val="000000" w:themeColor="text1" w:themeTint="FF" w:themeShade="FF"/>
          <w:sz w:val="22"/>
          <w:szCs w:val="22"/>
          <w:lang w:bidi="en-US"/>
        </w:rPr>
        <w:t>for a public works contract (</w:t>
      </w:r>
      <w:r w:rsidRPr="41BCD13F" w:rsidR="41BCD13F">
        <w:rPr>
          <w:rFonts w:ascii="Arial" w:hAnsi="Arial" w:cs="Arial"/>
          <w:b w:val="0"/>
          <w:bCs w:val="0"/>
          <w:color w:val="000000" w:themeColor="text1" w:themeTint="FF" w:themeShade="FF"/>
          <w:sz w:val="22"/>
          <w:szCs w:val="22"/>
          <w:lang w:bidi="en-US"/>
        </w:rPr>
        <w:t xml:space="preserve">or </w:t>
      </w:r>
      <w:r w:rsidRPr="41BCD13F" w:rsidR="41BCD13F">
        <w:rPr>
          <w:rFonts w:ascii="Arial" w:hAnsi="Arial" w:cs="Arial"/>
          <w:b w:val="0"/>
          <w:bCs w:val="0"/>
          <w:color w:val="000000" w:themeColor="text1" w:themeTint="FF" w:themeShade="FF"/>
          <w:sz w:val="22"/>
          <w:szCs w:val="22"/>
          <w:lang w:bidi="en-US"/>
        </w:rPr>
        <w:t>other</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threshold</w:t>
      </w:r>
      <w:r w:rsidRPr="41BCD13F" w:rsidR="41BCD13F">
        <w:rPr>
          <w:rFonts w:ascii="Arial" w:hAnsi="Arial" w:cs="Arial"/>
          <w:b w:val="0"/>
          <w:bCs w:val="0"/>
          <w:color w:val="000000" w:themeColor="text1" w:themeTint="FF" w:themeShade="FF"/>
          <w:sz w:val="22"/>
          <w:szCs w:val="22"/>
          <w:lang w:bidi="en-US"/>
        </w:rPr>
        <w:t>s</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determined</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by the European Commission every two years and</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published in the Official Journal of the European Union (OJEU))</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shall</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 xml:space="preserve">comply with the </w:t>
      </w:r>
      <w:r w:rsidRPr="41BCD13F" w:rsidR="41BCD13F">
        <w:rPr>
          <w:rFonts w:ascii="Arial" w:hAnsi="Arial" w:cs="Arial"/>
          <w:b w:val="0"/>
          <w:bCs w:val="0"/>
          <w:color w:val="000000" w:themeColor="text1" w:themeTint="FF" w:themeShade="FF"/>
          <w:sz w:val="22"/>
          <w:szCs w:val="22"/>
          <w:lang w:bidi="en-US"/>
        </w:rPr>
        <w:t xml:space="preserve">relevant </w:t>
      </w:r>
      <w:r w:rsidRPr="41BCD13F" w:rsidR="41BCD13F">
        <w:rPr>
          <w:rFonts w:ascii="Arial" w:hAnsi="Arial" w:cs="Arial"/>
          <w:b w:val="0"/>
          <w:bCs w:val="0"/>
          <w:color w:val="000000" w:themeColor="text1" w:themeTint="FF" w:themeShade="FF"/>
          <w:sz w:val="22"/>
          <w:szCs w:val="22"/>
          <w:lang w:bidi="en-US"/>
        </w:rPr>
        <w:t>procurement</w:t>
      </w:r>
      <w:r w:rsidRPr="41BCD13F" w:rsidR="41BCD13F">
        <w:rPr>
          <w:rFonts w:ascii="Arial" w:hAnsi="Arial" w:cs="Arial"/>
          <w:b w:val="0"/>
          <w:bCs w:val="0"/>
          <w:color w:val="000000" w:themeColor="text1" w:themeTint="FF" w:themeShade="FF"/>
          <w:sz w:val="22"/>
          <w:szCs w:val="22"/>
          <w:lang w:bidi="en-US"/>
        </w:rPr>
        <w:t xml:space="preserve"> procedures</w:t>
      </w:r>
      <w:r w:rsidRPr="41BCD13F" w:rsidR="41BCD13F">
        <w:rPr>
          <w:rFonts w:ascii="Arial" w:hAnsi="Arial" w:cs="Arial"/>
          <w:b w:val="0"/>
          <w:bCs w:val="0"/>
          <w:color w:val="000000" w:themeColor="text1" w:themeTint="FF" w:themeShade="FF"/>
          <w:sz w:val="22"/>
          <w:szCs w:val="22"/>
          <w:lang w:bidi="en-US"/>
        </w:rPr>
        <w:t xml:space="preserve"> and</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other</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 xml:space="preserve">requirements in </w:t>
      </w:r>
      <w:r w:rsidRPr="41BCD13F" w:rsidR="41BCD13F">
        <w:rPr>
          <w:rFonts w:ascii="Arial" w:hAnsi="Arial" w:cs="Arial"/>
          <w:b w:val="0"/>
          <w:bCs w:val="0"/>
          <w:color w:val="000000" w:themeColor="text1" w:themeTint="FF" w:themeShade="FF"/>
          <w:sz w:val="22"/>
          <w:szCs w:val="22"/>
          <w:lang w:bidi="en-US"/>
        </w:rPr>
        <w:t xml:space="preserve">the </w:t>
      </w:r>
      <w:r w:rsidRPr="41BCD13F" w:rsidR="41BCD13F">
        <w:rPr>
          <w:rFonts w:ascii="Arial" w:hAnsi="Arial" w:cs="Arial"/>
          <w:b w:val="0"/>
          <w:bCs w:val="0"/>
          <w:color w:val="000000" w:themeColor="text1" w:themeTint="FF" w:themeShade="FF"/>
          <w:sz w:val="22"/>
          <w:szCs w:val="22"/>
          <w:lang w:bidi="en-US"/>
        </w:rPr>
        <w:t>Public Contracts Regulations 2015</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which include advertising the contract opportunit</w:t>
      </w:r>
      <w:r w:rsidRPr="41BCD13F" w:rsidR="41BCD13F">
        <w:rPr>
          <w:rFonts w:ascii="Arial" w:hAnsi="Arial" w:cs="Arial"/>
          <w:b w:val="0"/>
          <w:bCs w:val="0"/>
          <w:color w:val="000000" w:themeColor="text1" w:themeTint="FF" w:themeShade="FF"/>
          <w:sz w:val="22"/>
          <w:szCs w:val="22"/>
          <w:lang w:bidi="en-US"/>
        </w:rPr>
        <w:t>y on the Contract</w:t>
      </w:r>
      <w:r w:rsidRPr="41BCD13F" w:rsidR="41BCD13F">
        <w:rPr>
          <w:rFonts w:ascii="Arial" w:hAnsi="Arial" w:cs="Arial"/>
          <w:b w:val="0"/>
          <w:bCs w:val="0"/>
          <w:color w:val="000000" w:themeColor="text1" w:themeTint="FF" w:themeShade="FF"/>
          <w:sz w:val="22"/>
          <w:szCs w:val="22"/>
          <w:lang w:bidi="en-US"/>
        </w:rPr>
        <w:t>s</w:t>
      </w:r>
      <w:r w:rsidRPr="41BCD13F" w:rsidR="41BCD13F">
        <w:rPr>
          <w:rFonts w:ascii="Arial" w:hAnsi="Arial" w:cs="Arial"/>
          <w:b w:val="0"/>
          <w:bCs w:val="0"/>
          <w:color w:val="000000" w:themeColor="text1" w:themeTint="FF" w:themeShade="FF"/>
          <w:sz w:val="22"/>
          <w:szCs w:val="22"/>
          <w:lang w:bidi="en-US"/>
        </w:rPr>
        <w:t xml:space="preserve"> Finder website</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 xml:space="preserve">and </w:t>
      </w:r>
      <w:r w:rsidRPr="41BCD13F" w:rsidR="41BCD13F">
        <w:rPr>
          <w:rFonts w:ascii="Arial" w:hAnsi="Arial" w:cs="Arial"/>
          <w:b w:val="0"/>
          <w:bCs w:val="0"/>
          <w:color w:val="000000" w:themeColor="text1" w:themeTint="FF" w:themeShade="FF"/>
          <w:sz w:val="22"/>
          <w:szCs w:val="22"/>
          <w:lang w:bidi="en-US"/>
        </w:rPr>
        <w:t>in OJEU.</w:t>
      </w:r>
    </w:p>
    <w:p w:rsidRPr="00D13515" w:rsidR="00D7121F" w:rsidP="41BCD13F" w:rsidRDefault="00D7121F" w14:paraId="1C93BC60" w14:textId="77777777">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rPr>
        <w:t xml:space="preserve">A public contract </w:t>
      </w:r>
      <w:r w:rsidRPr="41BCD13F" w:rsidR="41BCD13F">
        <w:rPr>
          <w:rFonts w:ascii="Arial" w:hAnsi="Arial" w:cs="Arial"/>
          <w:b w:val="0"/>
          <w:bCs w:val="0"/>
          <w:color w:val="000000" w:themeColor="text1" w:themeTint="FF" w:themeShade="FF"/>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41BCD13F" w:rsidR="41BCD13F">
        <w:rPr>
          <w:rFonts w:ascii="Arial" w:hAnsi="Arial" w:cs="Arial"/>
          <w:b w:val="0"/>
          <w:bCs w:val="0"/>
          <w:color w:val="000000" w:themeColor="text1" w:themeTint="FF" w:themeShade="FF"/>
          <w:sz w:val="22"/>
          <w:szCs w:val="22"/>
        </w:rPr>
        <w:t>with an estimated value in excess of £363,424 for a supply, services or design contract; or in excess of £4,551,413</w:t>
      </w:r>
      <w:r w:rsidRPr="41BCD13F" w:rsidR="41BCD13F">
        <w:rPr>
          <w:rFonts w:ascii="Arial" w:hAnsi="Arial" w:cs="Arial"/>
          <w:b w:val="0"/>
          <w:bCs w:val="0"/>
          <w:sz w:val="22"/>
          <w:szCs w:val="22"/>
        </w:rPr>
        <w:t xml:space="preserve"> </w:t>
      </w:r>
      <w:r w:rsidRPr="41BCD13F" w:rsidR="41BCD13F">
        <w:rPr>
          <w:rFonts w:ascii="Arial" w:hAnsi="Arial" w:cs="Arial"/>
          <w:b w:val="0"/>
          <w:bCs w:val="0"/>
          <w:color w:val="000000" w:themeColor="text1" w:themeTint="FF" w:themeShade="FF"/>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Pr="41BCD13F" w:rsidR="41BCD13F">
        <w:rPr>
          <w:rFonts w:ascii="Arial" w:hAnsi="Arial" w:cs="Arial"/>
          <w:b w:val="0"/>
          <w:bCs w:val="0"/>
          <w:color w:val="000000" w:themeColor="text1" w:themeTint="FF" w:themeShade="FF"/>
          <w:sz w:val="22"/>
          <w:szCs w:val="22"/>
        </w:rPr>
        <w:t>.</w:t>
      </w:r>
    </w:p>
    <w:bookmarkEnd w:id="109"/>
    <w:p w:rsidRPr="00D13515" w:rsidR="00883BA0" w:rsidP="0032195E" w:rsidRDefault="00883BA0" w14:paraId="6AAE7DFF" w14:textId="77777777">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Pr="00D13515" w:rsidR="00883BA0" w:rsidP="41BCD13F" w:rsidRDefault="00883BA0" w14:paraId="6E00D931" w14:textId="1659F2C9">
      <w:pPr>
        <w:pStyle w:val="Heading1"/>
        <w:widowControl w:val="0"/>
        <w:suppressAutoHyphens/>
        <w:autoSpaceDE w:val="0"/>
        <w:autoSpaceDN w:val="0"/>
        <w:adjustRightInd w:val="0"/>
        <w:spacing w:before="0" w:after="200" w:line="276" w:lineRule="auto"/>
        <w:ind/>
        <w:textAlignment w:val="center"/>
        <w:rPr>
          <w:rFonts w:ascii="Arial" w:hAnsi="Arial" w:cs="Arial"/>
          <w:b w:val="1"/>
          <w:bCs w:val="1"/>
          <w:lang w:bidi="en-US"/>
        </w:rPr>
      </w:pPr>
      <w:bookmarkStart w:name="_Toc357072149" w:id="133"/>
      <w:bookmarkStart w:name="_Toc359318574" w:id="134"/>
      <w:bookmarkStart w:name="_Toc359334525" w:id="135"/>
      <w:bookmarkStart w:name="_Toc359334804" w:id="136"/>
      <w:bookmarkStart w:name="_Toc359336506" w:id="137"/>
      <w:bookmarkStart w:name="_Toc350186593" w:id="2011543907"/>
      <w:r w:rsidRPr="5C80E7E2" w:rsidR="5C80E7E2">
        <w:rPr>
          <w:rFonts w:ascii="Arial" w:hAnsi="Arial" w:cs="Arial"/>
          <w:b w:val="1"/>
          <w:bCs w:val="1"/>
        </w:rPr>
        <w:t>HANDLING STAFF MATTERS</w:t>
      </w:r>
      <w:bookmarkEnd w:id="133"/>
      <w:bookmarkEnd w:id="134"/>
      <w:bookmarkEnd w:id="135"/>
      <w:bookmarkEnd w:id="136"/>
      <w:bookmarkEnd w:id="137"/>
      <w:bookmarkEnd w:id="2011543907"/>
    </w:p>
    <w:p w:rsidRPr="00D13515" w:rsidR="00883BA0" w:rsidP="0032195E" w:rsidRDefault="00883BA0" w14:paraId="3199122E" w14:textId="7777777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Pr="00D13515" w:rsidR="00857F9E">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Pr="00D13515" w:rsidR="00857F9E">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   ) sub-committee] is subject to standing order </w:t>
      </w:r>
      <w:r w:rsidRPr="00D13515" w:rsidR="005A405C">
        <w:rPr>
          <w:rFonts w:ascii="Arial" w:hAnsi="Arial" w:cs="Arial"/>
          <w:color w:val="000000"/>
          <w:sz w:val="22"/>
          <w:szCs w:val="22"/>
          <w:lang w:bidi="en-US"/>
        </w:rPr>
        <w:t>11.</w:t>
      </w:r>
    </w:p>
    <w:p w:rsidRPr="00D13515" w:rsidR="00883BA0" w:rsidP="0032195E" w:rsidRDefault="00857F9E" w14:paraId="585B3F68" w14:textId="7777777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Pr="00D13515" w:rsidR="00883BA0">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Pr="00D13515" w:rsidR="00883BA0">
        <w:rPr>
          <w:rFonts w:ascii="Arial" w:hAnsi="Arial" w:cs="Arial"/>
          <w:color w:val="000000"/>
          <w:sz w:val="22"/>
          <w:szCs w:val="22"/>
          <w:lang w:bidi="en-US"/>
        </w:rPr>
        <w:t>ouncil’s most senior member of staff shall notify the chairman of [the (   ) committee] OR [the (   ) sub-committee]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Pr="00D13515" w:rsidR="00883BA0">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rsidRPr="00D13515" w:rsidR="00883BA0" w:rsidP="0032195E" w:rsidRDefault="00883BA0" w14:paraId="3F9C6AAC" w14:textId="7777777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   ) sub-committee] or in his absence, the vice-chairman shall upon a resolution conduct a review of the performance and annual appraisal of the work of [the </w:t>
      </w:r>
      <w:r w:rsidRPr="00D13515" w:rsidR="009838BC">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   ) sub-committee]. </w:t>
      </w:r>
    </w:p>
    <w:p w:rsidRPr="00D13515" w:rsidR="00883BA0" w:rsidP="0032195E" w:rsidRDefault="00857F9E" w14:paraId="6EB525EB" w14:textId="77777777">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Pr="00D13515" w:rsidR="00883BA0">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Pr="00D13515" w:rsidR="00883BA0">
        <w:rPr>
          <w:rFonts w:ascii="Arial" w:hAnsi="Arial" w:cs="Arial"/>
          <w:color w:val="000000"/>
          <w:sz w:val="22"/>
          <w:szCs w:val="22"/>
          <w:lang w:bidi="en-US"/>
        </w:rPr>
        <w:t xml:space="preserve">ouncil’s most senior </w:t>
      </w:r>
      <w:r w:rsidRPr="00D13515" w:rsidR="009838BC">
        <w:rPr>
          <w:rFonts w:ascii="Arial" w:hAnsi="Arial" w:cs="Arial"/>
          <w:color w:val="000000"/>
          <w:sz w:val="22"/>
          <w:szCs w:val="22"/>
          <w:lang w:bidi="en-US"/>
        </w:rPr>
        <w:t>member of staff</w:t>
      </w:r>
      <w:r w:rsidRPr="00D13515" w:rsidR="00883BA0">
        <w:rPr>
          <w:rFonts w:ascii="Arial" w:hAnsi="Arial" w:cs="Arial"/>
          <w:color w:val="000000"/>
          <w:sz w:val="22"/>
          <w:szCs w:val="22"/>
          <w:lang w:bidi="en-US"/>
        </w:rPr>
        <w:t xml:space="preserve"> (or other </w:t>
      </w:r>
      <w:r w:rsidRPr="00D13515" w:rsidR="009838BC">
        <w:rPr>
          <w:rFonts w:ascii="Arial" w:hAnsi="Arial" w:cs="Arial"/>
          <w:color w:val="000000"/>
          <w:sz w:val="22"/>
          <w:szCs w:val="22"/>
          <w:lang w:bidi="en-US"/>
        </w:rPr>
        <w:t>members of staff</w:t>
      </w:r>
      <w:r w:rsidRPr="00D13515" w:rsidR="00883BA0">
        <w:rPr>
          <w:rFonts w:ascii="Arial" w:hAnsi="Arial" w:cs="Arial"/>
          <w:color w:val="000000"/>
          <w:sz w:val="22"/>
          <w:szCs w:val="22"/>
          <w:lang w:bidi="en-US"/>
        </w:rPr>
        <w:t>) shall contact the chairman of [the (   ) committee] OR [the (   ) sub-committee] or in his absence, the vice-chairman of [the (   ) committee] OR [the (   ) sub-committee] in respect of an informal or formal grievance matter, and this matter shall be reported back and progressed by resolution of [the (   ) committee] OR [the (   ) sub-committee].</w:t>
      </w:r>
    </w:p>
    <w:p w:rsidRPr="00D13515" w:rsidR="00883BA0" w:rsidP="0032195E" w:rsidRDefault="00857F9E" w14:paraId="367C959E" w14:textId="7777777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Pr="00D13515" w:rsidR="00883BA0">
        <w:rPr>
          <w:rFonts w:ascii="Arial" w:hAnsi="Arial" w:cs="Arial"/>
          <w:color w:val="000000"/>
          <w:sz w:val="22"/>
          <w:szCs w:val="22"/>
          <w:lang w:bidi="en-US"/>
        </w:rPr>
        <w:t xml:space="preserve">ouncil’s policy regarding the handling of grievance matters, if an informal or formal grievance matter raised by [the </w:t>
      </w:r>
      <w:r w:rsidRPr="00D13515" w:rsidR="009838BC">
        <w:rPr>
          <w:rFonts w:ascii="Arial" w:hAnsi="Arial" w:cs="Arial"/>
          <w:color w:val="000000"/>
          <w:sz w:val="22"/>
          <w:szCs w:val="22"/>
          <w:lang w:bidi="en-US"/>
        </w:rPr>
        <w:t>member of staff</w:t>
      </w:r>
      <w:r w:rsidRPr="00D13515" w:rsidR="00883BA0">
        <w:rPr>
          <w:rFonts w:ascii="Arial" w:hAnsi="Arial" w:cs="Arial"/>
          <w:color w:val="000000"/>
          <w:sz w:val="22"/>
          <w:szCs w:val="22"/>
          <w:lang w:bidi="en-US"/>
        </w:rPr>
        <w:t xml:space="preserve">’s job title] </w:t>
      </w:r>
      <w:r w:rsidRPr="00D13515" w:rsidR="00883BA0">
        <w:rPr>
          <w:rFonts w:ascii="Arial" w:hAnsi="Arial" w:cs="Arial"/>
          <w:color w:val="000000"/>
          <w:sz w:val="22"/>
          <w:szCs w:val="22"/>
          <w:lang w:bidi="en-US"/>
        </w:rPr>
        <w:t xml:space="preserve">relates to the chairman or vice-chairman of [the (   ) committee] OR [the (   ) sub-committee], this shall be communicated to another member of [the (   ) committee] OR [the (   ) sub-committee], which shall be reported back and progressed by resolution of [the (   ) committee] OR [the (   ) sub-committee]. </w:t>
      </w:r>
    </w:p>
    <w:p w:rsidRPr="00D13515" w:rsidR="00883BA0" w:rsidP="0032195E" w:rsidRDefault="00883BA0" w14:paraId="6484A1F1" w14:textId="7777777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rsidR="003D589A" w:rsidRDefault="003D589A" w14:paraId="4F4588B2" w14:textId="77777777">
      <w:pPr>
        <w:rPr>
          <w:rFonts w:ascii="Arial" w:hAnsi="Arial" w:cs="Arial"/>
          <w:color w:val="000000"/>
          <w:sz w:val="22"/>
          <w:szCs w:val="22"/>
          <w:lang w:bidi="en-US"/>
        </w:rPr>
      </w:pPr>
    </w:p>
    <w:p w:rsidRPr="00D13515" w:rsidR="00883BA0" w:rsidP="0032195E" w:rsidRDefault="002C672C" w14:paraId="3999EEF4" w14:textId="7777777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Pr="00D13515" w:rsidR="0082584E">
        <w:rPr>
          <w:rFonts w:ascii="Arial" w:hAnsi="Arial" w:cs="Arial"/>
          <w:color w:val="000000"/>
          <w:sz w:val="22"/>
          <w:szCs w:val="22"/>
          <w:lang w:bidi="en-US"/>
        </w:rPr>
        <w:t>ance with standing order 11</w:t>
      </w:r>
      <w:r w:rsidRPr="00D13515" w:rsidR="00A10236">
        <w:rPr>
          <w:rFonts w:ascii="Arial" w:hAnsi="Arial" w:cs="Arial"/>
          <w:color w:val="000000"/>
          <w:sz w:val="22"/>
          <w:szCs w:val="22"/>
          <w:lang w:bidi="en-US"/>
        </w:rPr>
        <w:t xml:space="preserve">(a), </w:t>
      </w:r>
      <w:r w:rsidRPr="00D13515" w:rsidR="00883BA0">
        <w:rPr>
          <w:rFonts w:ascii="Arial" w:hAnsi="Arial" w:cs="Arial"/>
          <w:color w:val="000000"/>
          <w:sz w:val="22"/>
          <w:szCs w:val="22"/>
          <w:lang w:bidi="en-US"/>
        </w:rPr>
        <w:t>persons with line management responsibilities shall have access to staff records referred to in standing order 19(f</w:t>
      </w:r>
      <w:r w:rsidRPr="00D13515" w:rsidR="00C32181">
        <w:rPr>
          <w:rFonts w:ascii="Arial" w:hAnsi="Arial" w:cs="Arial"/>
          <w:color w:val="000000"/>
          <w:sz w:val="22"/>
          <w:szCs w:val="22"/>
          <w:lang w:bidi="en-US"/>
        </w:rPr>
        <w:t>)</w:t>
      </w:r>
      <w:r w:rsidRPr="00D13515" w:rsidR="00883BA0">
        <w:rPr>
          <w:rFonts w:ascii="Arial" w:hAnsi="Arial" w:cs="Arial"/>
          <w:color w:val="000000"/>
          <w:sz w:val="22"/>
          <w:szCs w:val="22"/>
          <w:lang w:bidi="en-US"/>
        </w:rPr>
        <w:t xml:space="preserve">. </w:t>
      </w:r>
    </w:p>
    <w:p w:rsidRPr="00D13515" w:rsidR="00883BA0" w:rsidP="0032195E" w:rsidRDefault="00883BA0" w14:paraId="6170DBC2"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P="5C80E7E2" w:rsidRDefault="001E3ED6" w14:paraId="41AB8881" w14:textId="77777777">
      <w:pPr>
        <w:pStyle w:val="Heading1"/>
        <w:spacing w:before="0" w:after="200" w:line="276" w:lineRule="auto"/>
        <w:ind w:left="850" w:hanging="850"/>
        <w:rPr>
          <w:rFonts w:ascii="Arial" w:hAnsi="Arial" w:cs="Arial"/>
          <w:b w:val="1"/>
          <w:bCs w:val="1"/>
        </w:rPr>
      </w:pPr>
      <w:bookmarkStart w:name="_Toc1984474154" w:id="1138375301"/>
      <w:r w:rsidRPr="5C80E7E2" w:rsidR="5C80E7E2">
        <w:rPr>
          <w:rFonts w:ascii="Arial" w:hAnsi="Arial" w:cs="Arial"/>
          <w:b w:val="1"/>
          <w:bCs w:val="1"/>
        </w:rPr>
        <w:t>RESPONSIBILITIES TO PROVIDE INFORMATION</w:t>
      </w:r>
      <w:bookmarkEnd w:id="1138375301"/>
      <w:r w:rsidRPr="5C80E7E2" w:rsidR="5C80E7E2">
        <w:rPr>
          <w:rFonts w:ascii="Arial" w:hAnsi="Arial" w:cs="Arial"/>
          <w:b w:val="1"/>
          <w:bCs w:val="1"/>
        </w:rPr>
        <w:t xml:space="preserve"> </w:t>
      </w:r>
    </w:p>
    <w:p w:rsidRPr="00D13515" w:rsidR="003D589A" w:rsidP="5C80E7E2" w:rsidRDefault="003D589A" w14:paraId="665AF93A" w14:textId="73C63FA2">
      <w:pPr>
        <w:widowControl w:val="0"/>
        <w:suppressAutoHyphens/>
        <w:autoSpaceDE w:val="0"/>
        <w:autoSpaceDN w:val="0"/>
        <w:adjustRightInd w:val="0"/>
        <w:spacing w:after="200" w:line="276" w:lineRule="auto"/>
        <w:ind w:left="131" w:firstLine="720"/>
        <w:textAlignment w:val="center"/>
        <w:rPr>
          <w:rFonts w:ascii="Arial" w:hAnsi="Arial" w:cs="Arial"/>
          <w:i w:val="1"/>
          <w:iCs w:val="1"/>
          <w:sz w:val="22"/>
          <w:szCs w:val="22"/>
        </w:rPr>
      </w:pPr>
      <w:r w:rsidRPr="5C80E7E2" w:rsidR="5C80E7E2">
        <w:rPr>
          <w:rFonts w:ascii="Arial" w:hAnsi="Arial" w:cs="Arial"/>
          <w:i w:val="1"/>
          <w:iCs w:val="1"/>
          <w:sz w:val="22"/>
          <w:szCs w:val="22"/>
        </w:rPr>
        <w:t>See also standing order 21.</w:t>
      </w:r>
    </w:p>
    <w:p w:rsidRPr="00D13515" w:rsidR="00940423" w:rsidP="41BCD13F" w:rsidRDefault="00FC7B2B" w14:paraId="4B180FF2" w14:textId="77777777">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lang w:bidi="en-US"/>
        </w:rPr>
        <w:t>In accordance with</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f</w:t>
      </w:r>
      <w:r w:rsidRPr="41BCD13F" w:rsidR="41BCD13F">
        <w:rPr>
          <w:rFonts w:ascii="Arial" w:hAnsi="Arial" w:cs="Arial"/>
          <w:b w:val="0"/>
          <w:bCs w:val="0"/>
          <w:color w:val="000000" w:themeColor="text1" w:themeTint="FF" w:themeShade="FF"/>
          <w:sz w:val="22"/>
          <w:szCs w:val="22"/>
          <w:lang w:bidi="en-US"/>
        </w:rPr>
        <w:t xml:space="preserve">reedom of </w:t>
      </w:r>
      <w:r w:rsidRPr="41BCD13F" w:rsidR="41BCD13F">
        <w:rPr>
          <w:rFonts w:ascii="Arial" w:hAnsi="Arial" w:cs="Arial"/>
          <w:b w:val="0"/>
          <w:bCs w:val="0"/>
          <w:color w:val="000000" w:themeColor="text1" w:themeTint="FF" w:themeShade="FF"/>
          <w:sz w:val="22"/>
          <w:szCs w:val="22"/>
          <w:lang w:bidi="en-US"/>
        </w:rPr>
        <w:t>i</w:t>
      </w:r>
      <w:r w:rsidRPr="41BCD13F" w:rsidR="41BCD13F">
        <w:rPr>
          <w:rFonts w:ascii="Arial" w:hAnsi="Arial" w:cs="Arial"/>
          <w:b w:val="0"/>
          <w:bCs w:val="0"/>
          <w:color w:val="000000" w:themeColor="text1" w:themeTint="FF" w:themeShade="FF"/>
          <w:sz w:val="22"/>
          <w:szCs w:val="22"/>
          <w:lang w:bidi="en-US"/>
        </w:rPr>
        <w:t>nformation</w:t>
      </w:r>
      <w:r w:rsidRPr="41BCD13F" w:rsidR="41BCD13F">
        <w:rPr>
          <w:rFonts w:ascii="Arial" w:hAnsi="Arial" w:cs="Arial"/>
          <w:b w:val="0"/>
          <w:bCs w:val="0"/>
          <w:color w:val="000000" w:themeColor="text1" w:themeTint="FF" w:themeShade="FF"/>
          <w:sz w:val="22"/>
          <w:szCs w:val="22"/>
          <w:lang w:bidi="en-US"/>
        </w:rPr>
        <w:t xml:space="preserve"> legislation</w:t>
      </w:r>
      <w:r w:rsidRPr="41BCD13F" w:rsidR="41BCD13F">
        <w:rPr>
          <w:rFonts w:ascii="Arial" w:hAnsi="Arial" w:cs="Arial"/>
          <w:b w:val="0"/>
          <w:bCs w:val="0"/>
          <w:color w:val="000000" w:themeColor="text1" w:themeTint="FF" w:themeShade="FF"/>
          <w:sz w:val="22"/>
          <w:szCs w:val="22"/>
          <w:lang w:bidi="en-US"/>
        </w:rPr>
        <w:t>, t</w:t>
      </w:r>
      <w:r w:rsidRPr="41BCD13F" w:rsidR="41BCD13F">
        <w:rPr>
          <w:rFonts w:ascii="Arial" w:hAnsi="Arial" w:cs="Arial"/>
          <w:b w:val="0"/>
          <w:bCs w:val="0"/>
          <w:color w:val="000000" w:themeColor="text1" w:themeTint="FF" w:themeShade="FF"/>
          <w:sz w:val="22"/>
          <w:szCs w:val="22"/>
          <w:lang w:bidi="en-US"/>
        </w:rPr>
        <w:t>he</w:t>
      </w:r>
      <w:r w:rsidRPr="41BCD13F" w:rsidR="41BCD13F">
        <w:rPr>
          <w:rFonts w:ascii="Arial" w:hAnsi="Arial" w:cs="Arial"/>
          <w:b w:val="0"/>
          <w:bCs w:val="0"/>
          <w:color w:val="000000" w:themeColor="text1" w:themeTint="FF" w:themeShade="FF"/>
          <w:sz w:val="22"/>
          <w:szCs w:val="22"/>
          <w:lang w:bidi="en-US"/>
        </w:rPr>
        <w:t xml:space="preserve"> C</w:t>
      </w:r>
      <w:r w:rsidRPr="41BCD13F" w:rsidR="41BCD13F">
        <w:rPr>
          <w:rFonts w:ascii="Arial" w:hAnsi="Arial" w:cs="Arial"/>
          <w:b w:val="0"/>
          <w:bCs w:val="0"/>
          <w:color w:val="000000" w:themeColor="text1" w:themeTint="FF" w:themeShade="FF"/>
          <w:sz w:val="22"/>
          <w:szCs w:val="22"/>
          <w:lang w:bidi="en-US"/>
        </w:rPr>
        <w:t xml:space="preserve">ouncil shall </w:t>
      </w:r>
      <w:r w:rsidRPr="41BCD13F" w:rsidR="41BCD13F">
        <w:rPr>
          <w:rFonts w:ascii="Arial" w:hAnsi="Arial" w:cs="Arial"/>
          <w:b w:val="0"/>
          <w:bCs w:val="0"/>
          <w:color w:val="000000" w:themeColor="text1" w:themeTint="FF" w:themeShade="FF"/>
          <w:sz w:val="22"/>
          <w:szCs w:val="22"/>
          <w:lang w:bidi="en-US"/>
        </w:rPr>
        <w:t xml:space="preserve">publish information </w:t>
      </w:r>
      <w:r w:rsidRPr="41BCD13F" w:rsidR="41BCD13F">
        <w:rPr>
          <w:rFonts w:ascii="Arial" w:hAnsi="Arial" w:cs="Arial"/>
          <w:b w:val="0"/>
          <w:bCs w:val="0"/>
          <w:color w:val="000000" w:themeColor="text1" w:themeTint="FF" w:themeShade="FF"/>
          <w:sz w:val="22"/>
          <w:szCs w:val="22"/>
          <w:lang w:bidi="en-US"/>
        </w:rPr>
        <w:t>in accordance with</w:t>
      </w:r>
      <w:r w:rsidRPr="41BCD13F" w:rsidR="41BCD13F">
        <w:rPr>
          <w:rFonts w:ascii="Arial" w:hAnsi="Arial" w:cs="Arial"/>
          <w:b w:val="0"/>
          <w:bCs w:val="0"/>
          <w:color w:val="000000" w:themeColor="text1" w:themeTint="FF" w:themeShade="FF"/>
          <w:sz w:val="22"/>
          <w:szCs w:val="22"/>
          <w:lang w:bidi="en-US"/>
        </w:rPr>
        <w:t xml:space="preserve"> its publication scheme and respond</w:t>
      </w:r>
      <w:r w:rsidRPr="41BCD13F" w:rsidR="41BCD13F">
        <w:rPr>
          <w:rFonts w:ascii="Arial" w:hAnsi="Arial" w:cs="Arial"/>
          <w:b w:val="0"/>
          <w:bCs w:val="0"/>
          <w:color w:val="000000" w:themeColor="text1" w:themeTint="FF" w:themeShade="FF"/>
          <w:sz w:val="22"/>
          <w:szCs w:val="22"/>
          <w:lang w:bidi="en-US"/>
        </w:rPr>
        <w:t xml:space="preserve"> to requests</w:t>
      </w:r>
      <w:r w:rsidRPr="41BCD13F" w:rsidR="41BCD13F">
        <w:rPr>
          <w:rFonts w:ascii="Arial" w:hAnsi="Arial" w:cs="Arial"/>
          <w:b w:val="0"/>
          <w:bCs w:val="0"/>
          <w:sz w:val="22"/>
          <w:szCs w:val="22"/>
        </w:rPr>
        <w:t xml:space="preserve"> </w:t>
      </w:r>
      <w:r w:rsidRPr="41BCD13F" w:rsidR="41BCD13F">
        <w:rPr>
          <w:rFonts w:ascii="Arial" w:hAnsi="Arial" w:cs="Arial"/>
          <w:b w:val="0"/>
          <w:bCs w:val="0"/>
          <w:color w:val="000000" w:themeColor="text1" w:themeTint="FF" w:themeShade="FF"/>
          <w:sz w:val="22"/>
          <w:szCs w:val="22"/>
          <w:lang w:bidi="en-US"/>
        </w:rPr>
        <w:t>for information held</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by the C</w:t>
      </w:r>
      <w:r w:rsidRPr="41BCD13F" w:rsidR="41BCD13F">
        <w:rPr>
          <w:rFonts w:ascii="Arial" w:hAnsi="Arial" w:cs="Arial"/>
          <w:b w:val="0"/>
          <w:bCs w:val="0"/>
          <w:color w:val="000000" w:themeColor="text1" w:themeTint="FF" w:themeShade="FF"/>
          <w:sz w:val="22"/>
          <w:szCs w:val="22"/>
          <w:lang w:bidi="en-US"/>
        </w:rPr>
        <w:t>ouncil</w:t>
      </w:r>
      <w:r w:rsidRPr="41BCD13F" w:rsidR="41BCD13F">
        <w:rPr>
          <w:rFonts w:ascii="Arial" w:hAnsi="Arial" w:cs="Arial"/>
          <w:b w:val="0"/>
          <w:bCs w:val="0"/>
          <w:color w:val="000000" w:themeColor="text1" w:themeTint="FF" w:themeShade="FF"/>
          <w:sz w:val="22"/>
          <w:szCs w:val="22"/>
          <w:lang w:bidi="en-US"/>
        </w:rPr>
        <w:t>.</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 xml:space="preserve"> </w:t>
      </w:r>
    </w:p>
    <w:p w:rsidRPr="00D13515" w:rsidR="001C6F87" w:rsidP="41BCD13F" w:rsidRDefault="00D84722" w14:paraId="752883A3" w14:textId="77777777">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w:t>
      </w:r>
      <w:r w:rsidRPr="41BCD13F" w:rsidR="41BCD13F">
        <w:rPr>
          <w:rFonts w:ascii="Arial" w:hAnsi="Arial" w:cs="Arial"/>
          <w:b w:val="0"/>
          <w:bCs w:val="0"/>
          <w:i w:val="1"/>
          <w:iCs w:val="1"/>
          <w:color w:val="000000" w:themeColor="text1" w:themeTint="FF" w:themeShade="FF"/>
          <w:sz w:val="22"/>
          <w:szCs w:val="22"/>
          <w:lang w:bidi="en-US"/>
        </w:rPr>
        <w:t>If gross</w:t>
      </w:r>
      <w:r w:rsidRPr="41BCD13F" w:rsidR="41BCD13F">
        <w:rPr>
          <w:rFonts w:ascii="Arial" w:hAnsi="Arial" w:cs="Arial"/>
          <w:b w:val="0"/>
          <w:bCs w:val="0"/>
          <w:i w:val="1"/>
          <w:iCs w:val="1"/>
          <w:color w:val="000000" w:themeColor="text1" w:themeTint="FF" w:themeShade="FF"/>
          <w:sz w:val="22"/>
          <w:szCs w:val="22"/>
          <w:lang w:bidi="en-US"/>
        </w:rPr>
        <w:t xml:space="preserve"> annual income or expenditure (whichever is higher</w:t>
      </w:r>
      <w:r w:rsidRPr="41BCD13F" w:rsidR="41BCD13F">
        <w:rPr>
          <w:rFonts w:ascii="Arial" w:hAnsi="Arial" w:cs="Arial"/>
          <w:b w:val="0"/>
          <w:bCs w:val="0"/>
          <w:i w:val="1"/>
          <w:iCs w:val="1"/>
          <w:color w:val="000000" w:themeColor="text1" w:themeTint="FF" w:themeShade="FF"/>
          <w:sz w:val="22"/>
          <w:szCs w:val="22"/>
          <w:lang w:bidi="en-US"/>
        </w:rPr>
        <w:t>) does</w:t>
      </w:r>
      <w:r w:rsidRPr="41BCD13F" w:rsidR="41BCD13F">
        <w:rPr>
          <w:rFonts w:ascii="Arial" w:hAnsi="Arial" w:cs="Arial"/>
          <w:b w:val="0"/>
          <w:bCs w:val="0"/>
          <w:i w:val="1"/>
          <w:iCs w:val="1"/>
          <w:color w:val="000000" w:themeColor="text1" w:themeTint="FF" w:themeShade="FF"/>
          <w:sz w:val="22"/>
          <w:szCs w:val="22"/>
          <w:lang w:bidi="en-US"/>
        </w:rPr>
        <w:t xml:space="preserve"> not </w:t>
      </w:r>
      <w:r w:rsidRPr="41BCD13F" w:rsidR="41BCD13F">
        <w:rPr>
          <w:rFonts w:ascii="Arial" w:hAnsi="Arial" w:cs="Arial"/>
          <w:b w:val="0"/>
          <w:bCs w:val="0"/>
          <w:i w:val="1"/>
          <w:iCs w:val="1"/>
          <w:color w:val="000000" w:themeColor="text1" w:themeTint="FF" w:themeShade="FF"/>
          <w:sz w:val="22"/>
          <w:szCs w:val="22"/>
          <w:lang w:bidi="en-US"/>
        </w:rPr>
        <w:t>exceed £</w:t>
      </w:r>
      <w:r w:rsidRPr="41BCD13F" w:rsidR="41BCD13F">
        <w:rPr>
          <w:rFonts w:ascii="Arial" w:hAnsi="Arial" w:cs="Arial"/>
          <w:b w:val="0"/>
          <w:bCs w:val="0"/>
          <w:i w:val="1"/>
          <w:iCs w:val="1"/>
          <w:color w:val="000000" w:themeColor="text1" w:themeTint="FF" w:themeShade="FF"/>
          <w:sz w:val="22"/>
          <w:szCs w:val="22"/>
          <w:lang w:bidi="en-US"/>
        </w:rPr>
        <w:t>25,000</w:t>
      </w:r>
      <w:r w:rsidRPr="41BCD13F" w:rsidR="41BCD13F">
        <w:rPr>
          <w:rFonts w:ascii="Arial" w:hAnsi="Arial" w:cs="Arial"/>
          <w:b w:val="0"/>
          <w:bCs w:val="0"/>
          <w:color w:val="000000" w:themeColor="text1" w:themeTint="FF" w:themeShade="FF"/>
          <w:sz w:val="22"/>
          <w:szCs w:val="22"/>
          <w:lang w:bidi="en-US"/>
        </w:rPr>
        <w:t>]</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 xml:space="preserve">The Council </w:t>
      </w:r>
      <w:r w:rsidRPr="41BCD13F" w:rsidR="41BCD13F">
        <w:rPr>
          <w:rFonts w:ascii="Arial" w:hAnsi="Arial" w:cs="Arial"/>
          <w:b w:val="0"/>
          <w:bCs w:val="0"/>
          <w:color w:val="000000" w:themeColor="text1" w:themeTint="FF" w:themeShade="FF"/>
          <w:sz w:val="22"/>
          <w:szCs w:val="22"/>
          <w:lang w:bidi="en-US"/>
        </w:rPr>
        <w:t>shall</w:t>
      </w:r>
      <w:r w:rsidRPr="41BCD13F" w:rsidR="41BCD13F">
        <w:rPr>
          <w:rFonts w:ascii="Arial" w:hAnsi="Arial" w:cs="Arial"/>
          <w:b w:val="0"/>
          <w:bCs w:val="0"/>
          <w:color w:val="000000" w:themeColor="text1" w:themeTint="FF" w:themeShade="FF"/>
          <w:sz w:val="22"/>
          <w:szCs w:val="22"/>
          <w:lang w:bidi="en-US"/>
        </w:rPr>
        <w:t xml:space="preserve"> publish information </w:t>
      </w:r>
      <w:r w:rsidRPr="41BCD13F" w:rsidR="41BCD13F">
        <w:rPr>
          <w:rFonts w:ascii="Arial" w:hAnsi="Arial" w:cs="Arial"/>
          <w:b w:val="0"/>
          <w:bCs w:val="0"/>
          <w:color w:val="000000" w:themeColor="text1" w:themeTint="FF" w:themeShade="FF"/>
          <w:sz w:val="22"/>
          <w:szCs w:val="22"/>
          <w:lang w:bidi="en-US"/>
        </w:rPr>
        <w:t xml:space="preserve">in </w:t>
      </w:r>
      <w:r w:rsidRPr="41BCD13F" w:rsidR="41BCD13F">
        <w:rPr>
          <w:rFonts w:ascii="Arial" w:hAnsi="Arial" w:cs="Arial"/>
          <w:b w:val="0"/>
          <w:bCs w:val="0"/>
          <w:color w:val="000000" w:themeColor="text1" w:themeTint="FF" w:themeShade="FF"/>
          <w:sz w:val="22"/>
          <w:szCs w:val="22"/>
          <w:lang w:bidi="en-US"/>
        </w:rPr>
        <w:t>accordance with</w:t>
      </w:r>
      <w:r w:rsidRPr="41BCD13F" w:rsidR="41BCD13F">
        <w:rPr>
          <w:rFonts w:ascii="Arial" w:hAnsi="Arial" w:cs="Arial"/>
          <w:b w:val="0"/>
          <w:bCs w:val="0"/>
          <w:color w:val="000000" w:themeColor="text1" w:themeTint="FF" w:themeShade="FF"/>
          <w:sz w:val="22"/>
          <w:szCs w:val="22"/>
          <w:lang w:bidi="en-US"/>
        </w:rPr>
        <w:t xml:space="preserve"> the requirements </w:t>
      </w:r>
      <w:r w:rsidRPr="41BCD13F" w:rsidR="41BCD13F">
        <w:rPr>
          <w:rFonts w:ascii="Arial" w:hAnsi="Arial" w:cs="Arial"/>
          <w:b w:val="0"/>
          <w:bCs w:val="0"/>
          <w:color w:val="000000" w:themeColor="text1" w:themeTint="FF" w:themeShade="FF"/>
          <w:sz w:val="22"/>
          <w:szCs w:val="22"/>
          <w:lang w:bidi="en-US"/>
        </w:rPr>
        <w:t>of the</w:t>
      </w:r>
      <w:r w:rsidRPr="41BCD13F" w:rsidR="41BCD13F">
        <w:rPr>
          <w:rFonts w:ascii="Arial" w:hAnsi="Arial" w:cs="Arial"/>
          <w:b w:val="0"/>
          <w:bCs w:val="0"/>
          <w:color w:val="000000" w:themeColor="text1" w:themeTint="FF" w:themeShade="FF"/>
          <w:sz w:val="22"/>
          <w:szCs w:val="22"/>
          <w:lang w:bidi="en-US"/>
        </w:rPr>
        <w:t xml:space="preserve"> Smaller Authorities (Transparency Requirements) (England) Regulations 2015</w:t>
      </w:r>
      <w:r w:rsidRPr="41BCD13F" w:rsidR="41BCD13F">
        <w:rPr>
          <w:rFonts w:ascii="Arial" w:hAnsi="Arial" w:cs="Arial"/>
          <w:b w:val="0"/>
          <w:bCs w:val="0"/>
          <w:color w:val="000000" w:themeColor="text1" w:themeTint="FF" w:themeShade="FF"/>
          <w:sz w:val="22"/>
          <w:szCs w:val="22"/>
          <w:lang w:bidi="en-US"/>
        </w:rPr>
        <w:t>.</w:t>
      </w:r>
    </w:p>
    <w:p w:rsidRPr="00D13515" w:rsidR="001C6F87" w:rsidP="0032195E" w:rsidRDefault="0052730F" w14:paraId="2E4F046B" w14:textId="77777777">
      <w:pPr>
        <w:widowControl w:val="0"/>
        <w:suppressAutoHyphens/>
        <w:autoSpaceDE w:val="0"/>
        <w:autoSpaceDN w:val="0"/>
        <w:adjustRightInd w:val="0"/>
        <w:spacing w:after="200" w:line="276" w:lineRule="auto"/>
        <w:ind w:left="567"/>
        <w:textAlignment w:val="center"/>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lang w:bidi="en-US"/>
        </w:rPr>
        <w:t xml:space="preserve">OR </w:t>
      </w:r>
    </w:p>
    <w:p w:rsidRPr="00D13515" w:rsidR="00E273FE" w:rsidP="0032195E" w:rsidRDefault="00AF381E" w14:paraId="28694E9F" w14:textId="77777777">
      <w:pPr>
        <w:widowControl w:val="0"/>
        <w:suppressAutoHyphens/>
        <w:autoSpaceDE w:val="0"/>
        <w:autoSpaceDN w:val="0"/>
        <w:adjustRightInd w:val="0"/>
        <w:spacing w:after="200" w:line="276" w:lineRule="auto"/>
        <w:ind w:left="567"/>
        <w:textAlignment w:val="center"/>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lang w:bidi="en-US"/>
        </w:rPr>
        <w:t>[</w:t>
      </w:r>
      <w:r w:rsidRPr="41BCD13F" w:rsidR="41BCD13F">
        <w:rPr>
          <w:rFonts w:ascii="Arial" w:hAnsi="Arial" w:cs="Arial"/>
          <w:b w:val="0"/>
          <w:bCs w:val="0"/>
          <w:i w:val="1"/>
          <w:iCs w:val="1"/>
          <w:color w:val="000000" w:themeColor="text1" w:themeTint="FF" w:themeShade="FF"/>
          <w:sz w:val="22"/>
          <w:szCs w:val="22"/>
          <w:lang w:bidi="en-US"/>
        </w:rPr>
        <w:t>If gross</w:t>
      </w:r>
      <w:r w:rsidRPr="41BCD13F" w:rsidR="41BCD13F">
        <w:rPr>
          <w:rFonts w:ascii="Arial" w:hAnsi="Arial" w:cs="Arial"/>
          <w:b w:val="0"/>
          <w:bCs w:val="0"/>
          <w:i w:val="1"/>
          <w:iCs w:val="1"/>
          <w:color w:val="000000" w:themeColor="text1" w:themeTint="FF" w:themeShade="FF"/>
          <w:sz w:val="22"/>
          <w:szCs w:val="22"/>
          <w:lang w:bidi="en-US"/>
        </w:rPr>
        <w:t xml:space="preserve"> annual income or expenditure (whichever is</w:t>
      </w:r>
      <w:r w:rsidRPr="41BCD13F" w:rsidR="41BCD13F">
        <w:rPr>
          <w:rFonts w:ascii="Arial" w:hAnsi="Arial" w:cs="Arial"/>
          <w:b w:val="0"/>
          <w:bCs w:val="0"/>
          <w:i w:val="1"/>
          <w:iCs w:val="1"/>
          <w:color w:val="000000" w:themeColor="text1" w:themeTint="FF" w:themeShade="FF"/>
          <w:sz w:val="22"/>
          <w:szCs w:val="22"/>
          <w:lang w:bidi="en-US"/>
        </w:rPr>
        <w:t xml:space="preserve"> the higher) exceeds</w:t>
      </w:r>
      <w:r w:rsidRPr="41BCD13F" w:rsidR="41BCD13F">
        <w:rPr>
          <w:rFonts w:ascii="Arial" w:hAnsi="Arial" w:cs="Arial"/>
          <w:b w:val="0"/>
          <w:bCs w:val="0"/>
          <w:i w:val="1"/>
          <w:iCs w:val="1"/>
          <w:color w:val="000000" w:themeColor="text1" w:themeTint="FF" w:themeShade="FF"/>
          <w:sz w:val="22"/>
          <w:szCs w:val="22"/>
          <w:lang w:bidi="en-US"/>
        </w:rPr>
        <w:t xml:space="preserve"> £200,000</w:t>
      </w:r>
      <w:r w:rsidRPr="41BCD13F" w:rsidR="41BCD13F">
        <w:rPr>
          <w:rFonts w:ascii="Arial" w:hAnsi="Arial" w:cs="Arial"/>
          <w:b w:val="0"/>
          <w:bCs w:val="0"/>
          <w:color w:val="000000" w:themeColor="text1" w:themeTint="FF" w:themeShade="FF"/>
          <w:sz w:val="22"/>
          <w:szCs w:val="22"/>
          <w:lang w:bidi="en-US"/>
        </w:rPr>
        <w:t>]</w:t>
      </w:r>
      <w:r w:rsidRPr="41BCD13F" w:rsidR="41BCD13F">
        <w:rPr>
          <w:rFonts w:ascii="Arial" w:hAnsi="Arial" w:cs="Arial"/>
          <w:b w:val="0"/>
          <w:bCs w:val="0"/>
          <w:color w:val="000000" w:themeColor="text1" w:themeTint="FF" w:themeShade="FF"/>
          <w:sz w:val="22"/>
          <w:szCs w:val="22"/>
          <w:lang w:bidi="en-US"/>
        </w:rPr>
        <w:t xml:space="preserve"> </w:t>
      </w:r>
      <w:r w:rsidRPr="41BCD13F" w:rsidR="41BCD13F">
        <w:rPr>
          <w:rFonts w:ascii="Arial" w:hAnsi="Arial" w:cs="Arial"/>
          <w:b w:val="0"/>
          <w:bCs w:val="0"/>
          <w:color w:val="000000" w:themeColor="text1" w:themeTint="FF" w:themeShade="FF"/>
          <w:sz w:val="22"/>
          <w:szCs w:val="22"/>
          <w:lang w:bidi="en-US"/>
        </w:rPr>
        <w:t>The Council,</w:t>
      </w:r>
      <w:r w:rsidRPr="41BCD13F" w:rsidR="41BCD13F">
        <w:rPr>
          <w:rFonts w:ascii="Arial" w:hAnsi="Arial" w:cs="Arial"/>
          <w:b w:val="0"/>
          <w:bCs w:val="0"/>
          <w:color w:val="000000" w:themeColor="text1" w:themeTint="FF" w:themeShade="FF"/>
          <w:sz w:val="22"/>
          <w:szCs w:val="22"/>
          <w:lang w:bidi="en-US"/>
        </w:rPr>
        <w:t xml:space="preserve"> shall</w:t>
      </w:r>
      <w:r w:rsidRPr="41BCD13F" w:rsidR="41BCD13F">
        <w:rPr>
          <w:rFonts w:ascii="Arial" w:hAnsi="Arial" w:cs="Arial"/>
          <w:b w:val="0"/>
          <w:bCs w:val="0"/>
          <w:color w:val="000000" w:themeColor="text1" w:themeTint="FF" w:themeShade="FF"/>
          <w:sz w:val="22"/>
          <w:szCs w:val="22"/>
          <w:lang w:bidi="en-US"/>
        </w:rPr>
        <w:t xml:space="preserve"> publish information </w:t>
      </w:r>
      <w:r w:rsidRPr="41BCD13F" w:rsidR="41BCD13F">
        <w:rPr>
          <w:rFonts w:ascii="Arial" w:hAnsi="Arial" w:cs="Arial"/>
          <w:b w:val="0"/>
          <w:bCs w:val="0"/>
          <w:color w:val="000000" w:themeColor="text1" w:themeTint="FF" w:themeShade="FF"/>
          <w:sz w:val="22"/>
          <w:szCs w:val="22"/>
          <w:lang w:bidi="en-US"/>
        </w:rPr>
        <w:t>in accordance with</w:t>
      </w:r>
      <w:r w:rsidRPr="41BCD13F" w:rsidR="41BCD13F">
        <w:rPr>
          <w:rFonts w:ascii="Arial" w:hAnsi="Arial" w:cs="Arial"/>
          <w:b w:val="0"/>
          <w:bCs w:val="0"/>
          <w:color w:val="000000" w:themeColor="text1" w:themeTint="FF" w:themeShade="FF"/>
          <w:sz w:val="22"/>
          <w:szCs w:val="22"/>
          <w:lang w:bidi="en-US"/>
        </w:rPr>
        <w:t xml:space="preserve"> the requirements </w:t>
      </w:r>
      <w:r w:rsidRPr="41BCD13F" w:rsidR="41BCD13F">
        <w:rPr>
          <w:rFonts w:ascii="Arial" w:hAnsi="Arial" w:cs="Arial"/>
          <w:b w:val="0"/>
          <w:bCs w:val="0"/>
          <w:color w:val="000000" w:themeColor="text1" w:themeTint="FF" w:themeShade="FF"/>
          <w:sz w:val="22"/>
          <w:szCs w:val="22"/>
          <w:lang w:bidi="en-US"/>
        </w:rPr>
        <w:t>of the</w:t>
      </w:r>
      <w:r w:rsidRPr="41BCD13F" w:rsidR="41BCD13F">
        <w:rPr>
          <w:rFonts w:ascii="Arial" w:hAnsi="Arial" w:cs="Arial"/>
          <w:b w:val="0"/>
          <w:bCs w:val="0"/>
          <w:sz w:val="22"/>
          <w:szCs w:val="22"/>
        </w:rPr>
        <w:t xml:space="preserve"> </w:t>
      </w:r>
      <w:r w:rsidRPr="41BCD13F" w:rsidR="41BCD13F">
        <w:rPr>
          <w:rFonts w:ascii="Arial" w:hAnsi="Arial" w:cs="Arial"/>
          <w:b w:val="0"/>
          <w:bCs w:val="0"/>
          <w:color w:val="000000" w:themeColor="text1" w:themeTint="FF" w:themeShade="FF"/>
          <w:sz w:val="22"/>
          <w:szCs w:val="22"/>
          <w:lang w:bidi="en-US"/>
        </w:rPr>
        <w:t>Local Government (Transparency Requirements) (England) Regulations 2015</w:t>
      </w:r>
      <w:r w:rsidRPr="41BCD13F" w:rsidR="41BCD13F">
        <w:rPr>
          <w:rFonts w:ascii="Arial" w:hAnsi="Arial" w:cs="Arial"/>
          <w:b w:val="0"/>
          <w:bCs w:val="0"/>
          <w:color w:val="000000" w:themeColor="text1" w:themeTint="FF" w:themeShade="FF"/>
          <w:sz w:val="22"/>
          <w:szCs w:val="22"/>
          <w:lang w:bidi="en-US"/>
        </w:rPr>
        <w:t>.</w:t>
      </w:r>
    </w:p>
    <w:p w:rsidRPr="00D13515" w:rsidR="00E273FE" w:rsidP="0032195E" w:rsidRDefault="00E273FE" w14:paraId="6AF9E3C1" w14:textId="77777777">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940FE" w:rsidP="5C80E7E2" w:rsidRDefault="001E3ED6" w14:paraId="0FA35395" w14:textId="77777777">
      <w:pPr>
        <w:pStyle w:val="Heading1"/>
        <w:spacing w:before="0" w:line="276" w:lineRule="auto"/>
        <w:ind w:left="850" w:hanging="850"/>
        <w:rPr>
          <w:rFonts w:ascii="Arial" w:hAnsi="Arial" w:cs="Arial"/>
          <w:b w:val="1"/>
          <w:bCs w:val="1"/>
          <w:lang w:bidi="en-US"/>
        </w:rPr>
      </w:pPr>
      <w:bookmarkStart w:name="_Toc108671336" w:id="390042022"/>
      <w:r w:rsidRPr="5C80E7E2" w:rsidR="5C80E7E2">
        <w:rPr>
          <w:rFonts w:ascii="Arial" w:hAnsi="Arial" w:cs="Arial"/>
          <w:b w:val="1"/>
          <w:bCs w:val="1"/>
          <w:lang w:bidi="en-US"/>
        </w:rPr>
        <w:t>RESPONSIBILITIES UNDER DATA PROTECTION LEGISLATION</w:t>
      </w:r>
      <w:bookmarkEnd w:id="390042022"/>
      <w:r w:rsidRPr="5C80E7E2" w:rsidR="5C80E7E2">
        <w:rPr>
          <w:rFonts w:ascii="Arial" w:hAnsi="Arial" w:cs="Arial"/>
          <w:b w:val="1"/>
          <w:bCs w:val="1"/>
          <w:lang w:bidi="en-US"/>
        </w:rPr>
        <w:t xml:space="preserve"> </w:t>
      </w:r>
    </w:p>
    <w:p w:rsidR="00280A5F" w:rsidP="5C80E7E2" w:rsidRDefault="00280A5F" w14:paraId="761F574D" w14:textId="01106D93">
      <w:pPr>
        <w:widowControl w:val="0"/>
        <w:suppressAutoHyphens/>
        <w:autoSpaceDE w:val="0"/>
        <w:autoSpaceDN w:val="0"/>
        <w:adjustRightInd w:val="0"/>
        <w:spacing w:after="200" w:line="276" w:lineRule="auto"/>
        <w:ind w:firstLine="851"/>
        <w:textAlignment w:val="center"/>
        <w:rPr>
          <w:rFonts w:ascii="Arial" w:hAnsi="Arial" w:cs="Arial"/>
          <w:b w:val="1"/>
          <w:bCs w:val="1"/>
          <w:sz w:val="22"/>
          <w:szCs w:val="22"/>
          <w:lang w:bidi="en-US"/>
        </w:rPr>
      </w:pPr>
      <w:r w:rsidRPr="5C80E7E2" w:rsidR="5C80E7E2">
        <w:rPr>
          <w:rFonts w:ascii="Arial" w:hAnsi="Arial" w:cs="Arial"/>
          <w:sz w:val="22"/>
          <w:szCs w:val="22"/>
          <w:lang w:bidi="en-US"/>
        </w:rPr>
        <w:t xml:space="preserve">(Below is not an exclusive list). </w:t>
      </w:r>
    </w:p>
    <w:p w:rsidR="5C80E7E2" w:rsidP="5C80E7E2" w:rsidRDefault="5C80E7E2" w14:paraId="0BBCD8EC" w14:textId="5C4D9BA9">
      <w:pPr>
        <w:pStyle w:val="Normal"/>
        <w:ind w:firstLine="851"/>
        <w:rPr>
          <w:rFonts w:ascii="Arial" w:hAnsi="Arial" w:cs="Arial"/>
          <w:sz w:val="22"/>
          <w:szCs w:val="22"/>
          <w:lang w:bidi="en-US"/>
        </w:rPr>
      </w:pPr>
    </w:p>
    <w:p w:rsidRPr="00D13515" w:rsidR="003D589A" w:rsidP="41BCD13F" w:rsidRDefault="003D589A" w14:paraId="5FA99F9D" w14:textId="57306A86">
      <w:pPr>
        <w:widowControl w:val="0"/>
        <w:suppressAutoHyphens/>
        <w:autoSpaceDE w:val="0"/>
        <w:autoSpaceDN w:val="0"/>
        <w:adjustRightInd w:val="0"/>
        <w:spacing w:after="200" w:line="276" w:lineRule="auto"/>
        <w:ind w:left="130" w:firstLine="720"/>
        <w:textAlignment w:val="center"/>
        <w:rPr>
          <w:rFonts w:ascii="Arial" w:hAnsi="Arial" w:cs="Arial"/>
          <w:i w:val="1"/>
          <w:iCs w:val="1"/>
          <w:color w:val="000000"/>
          <w:sz w:val="22"/>
          <w:szCs w:val="22"/>
          <w:lang w:bidi="en-US"/>
        </w:rPr>
      </w:pPr>
      <w:r w:rsidRPr="41BCD13F" w:rsidR="41BCD13F">
        <w:rPr>
          <w:rFonts w:ascii="Arial" w:hAnsi="Arial" w:cs="Arial"/>
          <w:i w:val="1"/>
          <w:iCs w:val="1"/>
          <w:color w:val="000000" w:themeColor="text1" w:themeTint="FF" w:themeShade="FF"/>
          <w:sz w:val="22"/>
          <w:szCs w:val="22"/>
          <w:lang w:bidi="en-US"/>
        </w:rPr>
        <w:t>See also standing order 11.</w:t>
      </w:r>
    </w:p>
    <w:p w:rsidRPr="00093283" w:rsidR="009245D9" w:rsidP="0032195E" w:rsidRDefault="009245D9" w14:paraId="095D37E2" w14:textId="77777777">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Pr="00093283" w:rsidR="007438EA">
        <w:rPr>
          <w:rFonts w:ascii="Arial" w:hAnsi="Arial" w:cs="Arial"/>
          <w:sz w:val="22"/>
        </w:rPr>
        <w:t>may</w:t>
      </w:r>
      <w:r w:rsidRPr="00093283">
        <w:rPr>
          <w:rFonts w:ascii="Arial" w:hAnsi="Arial" w:cs="Arial"/>
          <w:sz w:val="22"/>
        </w:rPr>
        <w:t xml:space="preserve"> appoint</w:t>
      </w:r>
      <w:r w:rsidRPr="00093283" w:rsidR="00B7521E">
        <w:rPr>
          <w:rFonts w:ascii="Arial" w:hAnsi="Arial" w:cs="Arial"/>
          <w:sz w:val="22"/>
        </w:rPr>
        <w:t xml:space="preserve"> </w:t>
      </w:r>
      <w:r w:rsidRPr="00093283">
        <w:rPr>
          <w:rFonts w:ascii="Arial" w:hAnsi="Arial" w:cs="Arial"/>
          <w:sz w:val="22"/>
        </w:rPr>
        <w:t xml:space="preserve">a </w:t>
      </w:r>
      <w:r w:rsidRPr="00093283" w:rsidR="00447707">
        <w:rPr>
          <w:rFonts w:ascii="Arial" w:hAnsi="Arial" w:cs="Arial"/>
          <w:sz w:val="22"/>
        </w:rPr>
        <w:t>D</w:t>
      </w:r>
      <w:r w:rsidRPr="00093283">
        <w:rPr>
          <w:rFonts w:ascii="Arial" w:hAnsi="Arial" w:cs="Arial"/>
          <w:sz w:val="22"/>
        </w:rPr>
        <w:t xml:space="preserve">ata </w:t>
      </w:r>
      <w:r w:rsidRPr="00093283" w:rsidR="00447707">
        <w:rPr>
          <w:rFonts w:ascii="Arial" w:hAnsi="Arial" w:cs="Arial"/>
          <w:sz w:val="22"/>
        </w:rPr>
        <w:t>P</w:t>
      </w:r>
      <w:r w:rsidRPr="00093283">
        <w:rPr>
          <w:rFonts w:ascii="Arial" w:hAnsi="Arial" w:cs="Arial"/>
          <w:sz w:val="22"/>
        </w:rPr>
        <w:t xml:space="preserve">rotection </w:t>
      </w:r>
      <w:r w:rsidRPr="00093283" w:rsidR="00447707">
        <w:rPr>
          <w:rFonts w:ascii="Arial" w:hAnsi="Arial" w:cs="Arial"/>
          <w:sz w:val="22"/>
        </w:rPr>
        <w:t>O</w:t>
      </w:r>
      <w:r w:rsidRPr="00093283">
        <w:rPr>
          <w:rFonts w:ascii="Arial" w:hAnsi="Arial" w:cs="Arial"/>
          <w:sz w:val="22"/>
        </w:rPr>
        <w:t>fficer</w:t>
      </w:r>
      <w:r w:rsidRPr="00093283" w:rsidR="00C30271">
        <w:rPr>
          <w:rFonts w:ascii="Arial" w:hAnsi="Arial" w:cs="Arial"/>
          <w:sz w:val="22"/>
        </w:rPr>
        <w:t>.</w:t>
      </w:r>
    </w:p>
    <w:p w:rsidRPr="00D13515" w:rsidR="0095349E" w:rsidP="41BCD13F" w:rsidRDefault="00BC50B3" w14:paraId="58359784" w14:textId="77777777">
      <w:pPr>
        <w:pStyle w:val="ListParagraph"/>
        <w:numPr>
          <w:ilvl w:val="0"/>
          <w:numId w:val="52"/>
        </w:numPr>
        <w:spacing w:after="200" w:line="276" w:lineRule="auto"/>
        <w:rPr>
          <w:rFonts w:ascii="Arial" w:hAnsi="Arial" w:cs="Arial"/>
          <w:b w:val="0"/>
          <w:bCs w:val="0"/>
          <w:sz w:val="22"/>
          <w:szCs w:val="22"/>
        </w:rPr>
      </w:pPr>
      <w:r w:rsidRPr="41BCD13F" w:rsidR="41BCD13F">
        <w:rPr>
          <w:rFonts w:ascii="Arial" w:hAnsi="Arial" w:cs="Arial"/>
          <w:b w:val="0"/>
          <w:bCs w:val="0"/>
          <w:sz w:val="22"/>
          <w:szCs w:val="22"/>
        </w:rPr>
        <w:t xml:space="preserve">The Council shall have </w:t>
      </w:r>
      <w:r w:rsidRPr="41BCD13F" w:rsidR="41BCD13F">
        <w:rPr>
          <w:rFonts w:ascii="Arial" w:hAnsi="Arial" w:cs="Arial"/>
          <w:b w:val="0"/>
          <w:bCs w:val="0"/>
          <w:sz w:val="22"/>
          <w:szCs w:val="22"/>
        </w:rPr>
        <w:t xml:space="preserve">policies and </w:t>
      </w:r>
      <w:r w:rsidRPr="41BCD13F" w:rsidR="41BCD13F">
        <w:rPr>
          <w:rFonts w:ascii="Arial" w:hAnsi="Arial" w:cs="Arial"/>
          <w:b w:val="0"/>
          <w:bCs w:val="0"/>
          <w:sz w:val="22"/>
          <w:szCs w:val="22"/>
        </w:rPr>
        <w:t>procedures</w:t>
      </w:r>
      <w:r w:rsidRPr="41BCD13F" w:rsidR="41BCD13F">
        <w:rPr>
          <w:rFonts w:ascii="Arial" w:hAnsi="Arial" w:cs="Arial"/>
          <w:b w:val="0"/>
          <w:bCs w:val="0"/>
          <w:sz w:val="22"/>
          <w:szCs w:val="22"/>
        </w:rPr>
        <w:t xml:space="preserve"> </w:t>
      </w:r>
      <w:r w:rsidRPr="41BCD13F" w:rsidR="41BCD13F">
        <w:rPr>
          <w:rFonts w:ascii="Arial" w:hAnsi="Arial" w:cs="Arial"/>
          <w:b w:val="0"/>
          <w:bCs w:val="0"/>
          <w:sz w:val="22"/>
          <w:szCs w:val="22"/>
        </w:rPr>
        <w:t xml:space="preserve">in place to </w:t>
      </w:r>
      <w:r w:rsidRPr="41BCD13F" w:rsidR="41BCD13F">
        <w:rPr>
          <w:rFonts w:ascii="Arial" w:hAnsi="Arial" w:cs="Arial"/>
          <w:b w:val="0"/>
          <w:bCs w:val="0"/>
          <w:sz w:val="22"/>
          <w:szCs w:val="22"/>
        </w:rPr>
        <w:t>respond to</w:t>
      </w:r>
      <w:r w:rsidRPr="41BCD13F" w:rsidR="41BCD13F">
        <w:rPr>
          <w:rFonts w:ascii="Arial" w:hAnsi="Arial" w:cs="Arial"/>
          <w:b w:val="0"/>
          <w:bCs w:val="0"/>
          <w:sz w:val="22"/>
          <w:szCs w:val="22"/>
        </w:rPr>
        <w:t xml:space="preserve"> </w:t>
      </w:r>
      <w:r w:rsidRPr="41BCD13F" w:rsidR="41BCD13F">
        <w:rPr>
          <w:rFonts w:ascii="Arial" w:hAnsi="Arial" w:cs="Arial"/>
          <w:b w:val="0"/>
          <w:bCs w:val="0"/>
          <w:sz w:val="22"/>
          <w:szCs w:val="22"/>
        </w:rPr>
        <w:t xml:space="preserve">an </w:t>
      </w:r>
      <w:r w:rsidRPr="41BCD13F" w:rsidR="41BCD13F">
        <w:rPr>
          <w:rFonts w:ascii="Arial" w:hAnsi="Arial" w:cs="Arial"/>
          <w:b w:val="0"/>
          <w:bCs w:val="0"/>
          <w:sz w:val="22"/>
          <w:szCs w:val="22"/>
        </w:rPr>
        <w:t>individual</w:t>
      </w:r>
      <w:r w:rsidRPr="41BCD13F" w:rsidR="41BCD13F">
        <w:rPr>
          <w:rFonts w:ascii="Arial" w:hAnsi="Arial" w:cs="Arial"/>
          <w:b w:val="0"/>
          <w:bCs w:val="0"/>
          <w:sz w:val="22"/>
          <w:szCs w:val="22"/>
        </w:rPr>
        <w:t xml:space="preserve"> </w:t>
      </w:r>
      <w:r w:rsidRPr="41BCD13F" w:rsidR="41BCD13F">
        <w:rPr>
          <w:rFonts w:ascii="Arial" w:hAnsi="Arial" w:cs="Arial"/>
          <w:b w:val="0"/>
          <w:bCs w:val="0"/>
          <w:sz w:val="22"/>
          <w:szCs w:val="22"/>
        </w:rPr>
        <w:t xml:space="preserve">exercising statutory rights concerning </w:t>
      </w:r>
      <w:r w:rsidRPr="41BCD13F" w:rsidR="41BCD13F">
        <w:rPr>
          <w:rFonts w:ascii="Arial" w:hAnsi="Arial" w:cs="Arial"/>
          <w:b w:val="0"/>
          <w:bCs w:val="0"/>
          <w:sz w:val="22"/>
          <w:szCs w:val="22"/>
        </w:rPr>
        <w:t>his</w:t>
      </w:r>
      <w:r w:rsidRPr="41BCD13F" w:rsidR="41BCD13F">
        <w:rPr>
          <w:rFonts w:ascii="Arial" w:hAnsi="Arial" w:cs="Arial"/>
          <w:b w:val="0"/>
          <w:bCs w:val="0"/>
          <w:sz w:val="22"/>
          <w:szCs w:val="22"/>
        </w:rPr>
        <w:t xml:space="preserve"> personal data.</w:t>
      </w:r>
      <w:r w:rsidRPr="41BCD13F" w:rsidR="41BCD13F">
        <w:rPr>
          <w:rFonts w:ascii="Arial" w:hAnsi="Arial" w:cs="Arial"/>
          <w:b w:val="0"/>
          <w:bCs w:val="0"/>
          <w:sz w:val="22"/>
          <w:szCs w:val="22"/>
        </w:rPr>
        <w:t xml:space="preserve"> </w:t>
      </w:r>
    </w:p>
    <w:p w:rsidRPr="00D13515" w:rsidR="008B47F3" w:rsidP="41BCD13F" w:rsidRDefault="00BC50B3" w14:paraId="1B02888F" w14:textId="77777777">
      <w:pPr>
        <w:pStyle w:val="ListParagraph"/>
        <w:numPr>
          <w:ilvl w:val="0"/>
          <w:numId w:val="52"/>
        </w:numPr>
        <w:spacing w:after="200" w:line="276" w:lineRule="auto"/>
        <w:rPr>
          <w:rFonts w:ascii="Arial" w:hAnsi="Arial" w:cs="Arial"/>
          <w:b w:val="0"/>
          <w:bCs w:val="0"/>
          <w:sz w:val="22"/>
          <w:szCs w:val="22"/>
        </w:rPr>
      </w:pPr>
      <w:r w:rsidRPr="41BCD13F" w:rsidR="41BCD13F">
        <w:rPr>
          <w:rFonts w:ascii="Arial" w:hAnsi="Arial" w:cs="Arial"/>
          <w:b w:val="0"/>
          <w:bCs w:val="0"/>
          <w:sz w:val="22"/>
          <w:szCs w:val="22"/>
        </w:rPr>
        <w:t>The Council shall have a written policy in place for responding to</w:t>
      </w:r>
      <w:r w:rsidRPr="41BCD13F" w:rsidR="41BCD13F">
        <w:rPr>
          <w:rFonts w:ascii="Arial" w:hAnsi="Arial" w:cs="Arial"/>
          <w:b w:val="0"/>
          <w:bCs w:val="0"/>
          <w:sz w:val="22"/>
          <w:szCs w:val="22"/>
        </w:rPr>
        <w:t xml:space="preserve"> and managing </w:t>
      </w:r>
      <w:r w:rsidRPr="41BCD13F" w:rsidR="41BCD13F">
        <w:rPr>
          <w:rFonts w:ascii="Arial" w:hAnsi="Arial" w:cs="Arial"/>
          <w:b w:val="0"/>
          <w:bCs w:val="0"/>
          <w:sz w:val="22"/>
          <w:szCs w:val="22"/>
        </w:rPr>
        <w:t>a personal data breach</w:t>
      </w:r>
      <w:r w:rsidRPr="41BCD13F" w:rsidR="41BCD13F">
        <w:rPr>
          <w:rFonts w:ascii="Arial" w:hAnsi="Arial" w:cs="Arial"/>
          <w:b w:val="0"/>
          <w:bCs w:val="0"/>
          <w:sz w:val="22"/>
          <w:szCs w:val="22"/>
        </w:rPr>
        <w:t>.</w:t>
      </w:r>
    </w:p>
    <w:p w:rsidRPr="00D13515" w:rsidR="0052730F" w:rsidP="41BCD13F" w:rsidRDefault="0052730F" w14:paraId="4B3D951D" w14:textId="77777777">
      <w:pPr>
        <w:pStyle w:val="ListParagraph"/>
        <w:numPr>
          <w:ilvl w:val="0"/>
          <w:numId w:val="52"/>
        </w:numPr>
        <w:spacing w:after="200" w:line="276" w:lineRule="auto"/>
        <w:rPr>
          <w:rFonts w:ascii="Arial" w:hAnsi="Arial" w:cs="Arial"/>
          <w:b w:val="0"/>
          <w:bCs w:val="0"/>
          <w:sz w:val="22"/>
          <w:szCs w:val="22"/>
        </w:rPr>
      </w:pPr>
      <w:r w:rsidRPr="41BCD13F" w:rsidR="41BCD13F">
        <w:rPr>
          <w:rFonts w:ascii="Arial" w:hAnsi="Arial" w:cs="Arial"/>
          <w:b w:val="0"/>
          <w:bCs w:val="0"/>
          <w:sz w:val="22"/>
          <w:szCs w:val="22"/>
        </w:rPr>
        <w:t xml:space="preserve">The Council shall keep a record of all personal data breaches </w:t>
      </w:r>
      <w:r w:rsidRPr="41BCD13F" w:rsidR="41BCD13F">
        <w:rPr>
          <w:rFonts w:ascii="Arial" w:hAnsi="Arial" w:cs="Arial"/>
          <w:b w:val="0"/>
          <w:bCs w:val="0"/>
          <w:sz w:val="22"/>
          <w:szCs w:val="22"/>
        </w:rPr>
        <w:t>comprising</w:t>
      </w:r>
      <w:r w:rsidRPr="41BCD13F" w:rsidR="41BCD13F">
        <w:rPr>
          <w:rFonts w:ascii="Arial" w:hAnsi="Arial" w:cs="Arial"/>
          <w:b w:val="0"/>
          <w:bCs w:val="0"/>
          <w:sz w:val="22"/>
          <w:szCs w:val="22"/>
        </w:rPr>
        <w:t xml:space="preserve"> the facts relating to the personal data breach, its effects and the remedial action taken.</w:t>
      </w:r>
    </w:p>
    <w:p w:rsidRPr="00D13515" w:rsidR="008B47F3" w:rsidP="41BCD13F" w:rsidRDefault="00BC50B3" w14:paraId="148E5819" w14:textId="77777777">
      <w:pPr>
        <w:pStyle w:val="ListParagraph"/>
        <w:numPr>
          <w:ilvl w:val="0"/>
          <w:numId w:val="52"/>
        </w:numPr>
        <w:spacing w:after="200" w:line="276" w:lineRule="auto"/>
        <w:rPr>
          <w:rFonts w:ascii="Arial" w:hAnsi="Arial" w:cs="Arial"/>
          <w:b w:val="0"/>
          <w:bCs w:val="0"/>
          <w:sz w:val="22"/>
          <w:szCs w:val="22"/>
        </w:rPr>
      </w:pPr>
      <w:r w:rsidRPr="41BCD13F" w:rsidR="41BCD13F">
        <w:rPr>
          <w:rFonts w:ascii="Arial" w:hAnsi="Arial" w:cs="Arial"/>
          <w:b w:val="0"/>
          <w:bCs w:val="0"/>
          <w:sz w:val="22"/>
          <w:szCs w:val="22"/>
        </w:rPr>
        <w:t>The Council shall ensure</w:t>
      </w:r>
      <w:r w:rsidRPr="41BCD13F" w:rsidR="41BCD13F">
        <w:rPr>
          <w:rFonts w:ascii="Arial" w:hAnsi="Arial" w:cs="Arial"/>
          <w:b w:val="0"/>
          <w:bCs w:val="0"/>
          <w:sz w:val="22"/>
          <w:szCs w:val="22"/>
        </w:rPr>
        <w:t xml:space="preserve"> that</w:t>
      </w:r>
      <w:r w:rsidRPr="41BCD13F" w:rsidR="41BCD13F">
        <w:rPr>
          <w:rFonts w:ascii="Arial" w:hAnsi="Arial" w:cs="Arial"/>
          <w:b w:val="0"/>
          <w:bCs w:val="0"/>
          <w:sz w:val="22"/>
          <w:szCs w:val="22"/>
        </w:rPr>
        <w:t xml:space="preserve"> </w:t>
      </w:r>
      <w:r w:rsidRPr="41BCD13F" w:rsidR="41BCD13F">
        <w:rPr>
          <w:rFonts w:ascii="Arial" w:hAnsi="Arial" w:cs="Arial"/>
          <w:b w:val="0"/>
          <w:bCs w:val="0"/>
          <w:sz w:val="22"/>
          <w:szCs w:val="22"/>
        </w:rPr>
        <w:t>information communicated in its privacy notice(s) is</w:t>
      </w:r>
      <w:r w:rsidRPr="41BCD13F" w:rsidR="41BCD13F">
        <w:rPr>
          <w:rFonts w:ascii="Arial" w:hAnsi="Arial" w:cs="Arial"/>
          <w:b w:val="0"/>
          <w:bCs w:val="0"/>
          <w:sz w:val="22"/>
          <w:szCs w:val="22"/>
        </w:rPr>
        <w:t xml:space="preserve"> </w:t>
      </w:r>
      <w:r w:rsidRPr="41BCD13F" w:rsidR="41BCD13F">
        <w:rPr>
          <w:rFonts w:ascii="Arial" w:hAnsi="Arial" w:cs="Arial"/>
          <w:b w:val="0"/>
          <w:bCs w:val="0"/>
          <w:sz w:val="22"/>
          <w:szCs w:val="22"/>
        </w:rPr>
        <w:t>in an easily accessible</w:t>
      </w:r>
      <w:r w:rsidRPr="41BCD13F" w:rsidR="41BCD13F">
        <w:rPr>
          <w:rFonts w:ascii="Arial" w:hAnsi="Arial" w:cs="Arial"/>
          <w:b w:val="0"/>
          <w:bCs w:val="0"/>
          <w:sz w:val="22"/>
          <w:szCs w:val="22"/>
        </w:rPr>
        <w:t xml:space="preserve"> and available</w:t>
      </w:r>
      <w:r w:rsidRPr="41BCD13F" w:rsidR="41BCD13F">
        <w:rPr>
          <w:rFonts w:ascii="Arial" w:hAnsi="Arial" w:cs="Arial"/>
          <w:b w:val="0"/>
          <w:bCs w:val="0"/>
          <w:sz w:val="22"/>
          <w:szCs w:val="22"/>
        </w:rPr>
        <w:t xml:space="preserve"> form</w:t>
      </w:r>
      <w:r w:rsidRPr="41BCD13F" w:rsidR="41BCD13F">
        <w:rPr>
          <w:rFonts w:ascii="Arial" w:hAnsi="Arial" w:cs="Arial"/>
          <w:b w:val="0"/>
          <w:bCs w:val="0"/>
          <w:sz w:val="22"/>
          <w:szCs w:val="22"/>
        </w:rPr>
        <w:t xml:space="preserve"> and kept up to date</w:t>
      </w:r>
      <w:r w:rsidRPr="41BCD13F" w:rsidR="41BCD13F">
        <w:rPr>
          <w:rFonts w:ascii="Arial" w:hAnsi="Arial" w:cs="Arial"/>
          <w:b w:val="0"/>
          <w:bCs w:val="0"/>
          <w:sz w:val="22"/>
          <w:szCs w:val="22"/>
        </w:rPr>
        <w:t>.</w:t>
      </w:r>
    </w:p>
    <w:p w:rsidR="0004611C" w:rsidP="41BCD13F" w:rsidRDefault="008B47F3" w14:paraId="33D67366" w14:textId="77777777">
      <w:pPr>
        <w:pStyle w:val="ListParagraph"/>
        <w:numPr>
          <w:ilvl w:val="0"/>
          <w:numId w:val="52"/>
        </w:numPr>
        <w:spacing w:after="200" w:line="276" w:lineRule="auto"/>
        <w:rPr>
          <w:rFonts w:ascii="Arial" w:hAnsi="Arial" w:cs="Arial"/>
          <w:b w:val="0"/>
          <w:bCs w:val="0"/>
          <w:sz w:val="22"/>
          <w:szCs w:val="22"/>
        </w:rPr>
      </w:pPr>
      <w:r w:rsidRPr="41BCD13F" w:rsidR="41BCD13F">
        <w:rPr>
          <w:rFonts w:ascii="Arial" w:hAnsi="Arial" w:cs="Arial"/>
          <w:b w:val="0"/>
          <w:bCs w:val="0"/>
          <w:sz w:val="22"/>
          <w:szCs w:val="22"/>
        </w:rPr>
        <w:t xml:space="preserve">The Council shall </w:t>
      </w:r>
      <w:r w:rsidRPr="41BCD13F" w:rsidR="41BCD13F">
        <w:rPr>
          <w:rFonts w:ascii="Arial" w:hAnsi="Arial" w:cs="Arial"/>
          <w:b w:val="0"/>
          <w:bCs w:val="0"/>
          <w:sz w:val="22"/>
          <w:szCs w:val="22"/>
        </w:rPr>
        <w:t>maintain</w:t>
      </w:r>
      <w:r w:rsidRPr="41BCD13F" w:rsidR="41BCD13F">
        <w:rPr>
          <w:rFonts w:ascii="Arial" w:hAnsi="Arial" w:cs="Arial"/>
          <w:b w:val="0"/>
          <w:bCs w:val="0"/>
          <w:sz w:val="22"/>
          <w:szCs w:val="22"/>
        </w:rPr>
        <w:t xml:space="preserve"> a </w:t>
      </w:r>
      <w:r w:rsidRPr="41BCD13F" w:rsidR="41BCD13F">
        <w:rPr>
          <w:rFonts w:ascii="Arial" w:hAnsi="Arial" w:cs="Arial"/>
          <w:b w:val="0"/>
          <w:bCs w:val="0"/>
          <w:sz w:val="22"/>
          <w:szCs w:val="22"/>
        </w:rPr>
        <w:t xml:space="preserve">written </w:t>
      </w:r>
      <w:r w:rsidRPr="41BCD13F" w:rsidR="41BCD13F">
        <w:rPr>
          <w:rFonts w:ascii="Arial" w:hAnsi="Arial" w:cs="Arial"/>
          <w:b w:val="0"/>
          <w:bCs w:val="0"/>
          <w:sz w:val="22"/>
          <w:szCs w:val="22"/>
        </w:rPr>
        <w:t xml:space="preserve">record of </w:t>
      </w:r>
      <w:r w:rsidRPr="41BCD13F" w:rsidR="41BCD13F">
        <w:rPr>
          <w:rFonts w:ascii="Arial" w:hAnsi="Arial" w:cs="Arial"/>
          <w:b w:val="0"/>
          <w:bCs w:val="0"/>
          <w:sz w:val="22"/>
          <w:szCs w:val="22"/>
        </w:rPr>
        <w:t xml:space="preserve">its </w:t>
      </w:r>
      <w:r w:rsidRPr="41BCD13F" w:rsidR="41BCD13F">
        <w:rPr>
          <w:rFonts w:ascii="Arial" w:hAnsi="Arial" w:cs="Arial"/>
          <w:b w:val="0"/>
          <w:bCs w:val="0"/>
          <w:sz w:val="22"/>
          <w:szCs w:val="22"/>
        </w:rPr>
        <w:t>process</w:t>
      </w:r>
      <w:r w:rsidRPr="41BCD13F" w:rsidR="41BCD13F">
        <w:rPr>
          <w:rFonts w:ascii="Arial" w:hAnsi="Arial" w:cs="Arial"/>
          <w:b w:val="0"/>
          <w:bCs w:val="0"/>
          <w:sz w:val="22"/>
          <w:szCs w:val="22"/>
        </w:rPr>
        <w:t xml:space="preserve">ing </w:t>
      </w:r>
      <w:r w:rsidRPr="41BCD13F" w:rsidR="41BCD13F">
        <w:rPr>
          <w:rFonts w:ascii="Arial" w:hAnsi="Arial" w:cs="Arial"/>
          <w:b w:val="0"/>
          <w:bCs w:val="0"/>
          <w:sz w:val="22"/>
          <w:szCs w:val="22"/>
        </w:rPr>
        <w:t>activities</w:t>
      </w:r>
      <w:r w:rsidRPr="41BCD13F" w:rsidR="41BCD13F">
        <w:rPr>
          <w:rFonts w:ascii="Arial" w:hAnsi="Arial" w:cs="Arial"/>
          <w:b w:val="0"/>
          <w:bCs w:val="0"/>
          <w:sz w:val="22"/>
          <w:szCs w:val="22"/>
        </w:rPr>
        <w:t>.</w:t>
      </w:r>
    </w:p>
    <w:p w:rsidRPr="00D13515" w:rsidR="00EE0E20" w:rsidP="41BCD13F" w:rsidRDefault="00EE0E20" w14:paraId="4515F25C" w14:textId="77777777">
      <w:pPr>
        <w:pStyle w:val="ListParagraph"/>
        <w:spacing w:after="200" w:line="276" w:lineRule="auto"/>
        <w:ind w:left="567"/>
        <w:rPr>
          <w:rFonts w:ascii="Arial" w:hAnsi="Arial" w:cs="Arial"/>
          <w:b w:val="0"/>
          <w:bCs w:val="0"/>
          <w:sz w:val="22"/>
          <w:szCs w:val="22"/>
        </w:rPr>
      </w:pPr>
    </w:p>
    <w:p w:rsidRPr="00EE0E20" w:rsidR="00EE0E20" w:rsidP="5C80E7E2" w:rsidRDefault="00EE0E20" w14:paraId="69A70051" w14:textId="37DF45A4">
      <w:pPr>
        <w:pStyle w:val="Heading1"/>
        <w:spacing w:before="0" w:after="200" w:line="276" w:lineRule="auto"/>
        <w:rPr>
          <w:rFonts w:ascii="Arial" w:hAnsi="Arial" w:cs="Arial"/>
          <w:b w:val="1"/>
          <w:bCs w:val="1"/>
        </w:rPr>
      </w:pPr>
      <w:bookmarkStart w:name="_Toc357072153" w:id="141"/>
      <w:bookmarkStart w:name="_Toc359318576" w:id="142"/>
      <w:bookmarkStart w:name="_Toc359334527" w:id="143"/>
      <w:bookmarkStart w:name="_Toc359334806" w:id="144"/>
      <w:bookmarkStart w:name="_Toc359336508" w:id="145"/>
      <w:bookmarkStart w:name="_Toc1151837868" w:id="128641193"/>
      <w:r w:rsidRPr="5C80E7E2" w:rsidR="5C80E7E2">
        <w:rPr>
          <w:rFonts w:ascii="Arial" w:hAnsi="Arial" w:cs="Arial"/>
          <w:b w:val="1"/>
          <w:bCs w:val="1"/>
        </w:rPr>
        <w:t>RELATIONS WITH THE PRESS/MEDIA</w:t>
      </w:r>
      <w:bookmarkEnd w:id="141"/>
      <w:bookmarkEnd w:id="142"/>
      <w:bookmarkEnd w:id="143"/>
      <w:bookmarkEnd w:id="144"/>
      <w:bookmarkEnd w:id="145"/>
      <w:bookmarkEnd w:id="128641193"/>
    </w:p>
    <w:p w:rsidRPr="00D13515" w:rsidR="00883BA0" w:rsidP="0032195E" w:rsidRDefault="00883BA0" w14:paraId="46C41C23" w14:textId="77777777">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Pr="00D13515" w:rsidR="00883BA0" w:rsidP="0032195E" w:rsidRDefault="00883BA0" w14:paraId="6C783617"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Pr="00D13515" w:rsidR="00883BA0" w:rsidP="5C80E7E2" w:rsidRDefault="001E3ED6" w14:paraId="5AC00637" w14:textId="77777777">
      <w:pPr>
        <w:pStyle w:val="Heading1"/>
        <w:spacing w:before="0" w:after="200" w:line="276" w:lineRule="auto"/>
        <w:ind w:left="850" w:hanging="850"/>
        <w:rPr>
          <w:rFonts w:ascii="Arial" w:hAnsi="Arial" w:cs="Arial"/>
          <w:b w:val="1"/>
          <w:bCs w:val="1"/>
        </w:rPr>
      </w:pPr>
      <w:bookmarkStart w:name="_Toc357072154" w:id="147"/>
      <w:bookmarkStart w:name="_Toc359318577" w:id="148"/>
      <w:bookmarkStart w:name="_Toc359334528" w:id="149"/>
      <w:bookmarkStart w:name="_Toc359334807" w:id="150"/>
      <w:bookmarkStart w:name="_Toc359336509" w:id="151"/>
      <w:bookmarkStart w:name="_Toc1319152411" w:id="752421324"/>
      <w:r w:rsidRPr="5C80E7E2" w:rsidR="5C80E7E2">
        <w:rPr>
          <w:rFonts w:ascii="Arial" w:hAnsi="Arial" w:cs="Arial"/>
          <w:b w:val="1"/>
          <w:bCs w:val="1"/>
        </w:rPr>
        <w:t>EXECUTION AND SEALING OF LEGAL DEEDS</w:t>
      </w:r>
      <w:bookmarkEnd w:id="147"/>
      <w:bookmarkEnd w:id="148"/>
      <w:bookmarkEnd w:id="149"/>
      <w:bookmarkEnd w:id="150"/>
      <w:bookmarkEnd w:id="151"/>
      <w:bookmarkEnd w:id="752421324"/>
      <w:r w:rsidRPr="5C80E7E2" w:rsidR="5C80E7E2">
        <w:rPr>
          <w:rFonts w:ascii="Arial" w:hAnsi="Arial" w:cs="Arial"/>
          <w:b w:val="1"/>
          <w:bCs w:val="1"/>
        </w:rPr>
        <w:t xml:space="preserve"> </w:t>
      </w:r>
    </w:p>
    <w:p w:rsidRPr="00D13515" w:rsidR="000A691E" w:rsidP="5C80E7E2" w:rsidRDefault="000A691E" w14:paraId="1699EB1D" w14:textId="6F649146">
      <w:pPr>
        <w:widowControl w:val="0"/>
        <w:autoSpaceDE w:val="0"/>
        <w:autoSpaceDN w:val="0"/>
        <w:adjustRightInd w:val="0"/>
        <w:spacing w:after="200" w:line="276" w:lineRule="auto"/>
        <w:ind w:left="131" w:firstLine="720"/>
        <w:textAlignment w:val="center"/>
        <w:rPr>
          <w:rFonts w:ascii="Arial" w:hAnsi="Arial" w:cs="Arial"/>
          <w:i w:val="1"/>
          <w:iCs w:val="1"/>
          <w:color w:val="000000"/>
          <w:sz w:val="22"/>
          <w:szCs w:val="22"/>
          <w:lang w:bidi="en-US"/>
        </w:rPr>
      </w:pPr>
      <w:r w:rsidRPr="5C80E7E2" w:rsidR="5C80E7E2">
        <w:rPr>
          <w:rFonts w:ascii="Arial" w:hAnsi="Arial" w:cs="Arial"/>
          <w:i w:val="1"/>
          <w:iCs w:val="1"/>
          <w:color w:val="000000" w:themeColor="text1" w:themeTint="FF" w:themeShade="FF"/>
          <w:sz w:val="22"/>
          <w:szCs w:val="22"/>
          <w:lang w:bidi="en-US"/>
        </w:rPr>
        <w:t>See also standing orders 15(b)(xii) and (xvii).</w:t>
      </w:r>
    </w:p>
    <w:p w:rsidRPr="00D13515" w:rsidR="00883BA0" w:rsidP="000A691E" w:rsidRDefault="00883BA0" w14:paraId="29DD744E" w14:textId="77777777">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Pr="00D13515" w:rsidR="00AB7B72">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rsidRPr="00D13515" w:rsidR="00883BA0" w:rsidP="41BCD13F" w:rsidRDefault="00883BA0" w14:paraId="2FC393BA" w14:textId="77777777">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lang w:bidi="en-US"/>
        </w:rPr>
        <w:t>[Subject to standing order 2</w:t>
      </w:r>
      <w:r w:rsidRPr="41BCD13F" w:rsidR="41BCD13F">
        <w:rPr>
          <w:rFonts w:ascii="Arial" w:hAnsi="Arial" w:cs="Arial"/>
          <w:b w:val="0"/>
          <w:bCs w:val="0"/>
          <w:color w:val="000000" w:themeColor="text1" w:themeTint="FF" w:themeShade="FF"/>
          <w:sz w:val="22"/>
          <w:szCs w:val="22"/>
          <w:lang w:bidi="en-US"/>
        </w:rPr>
        <w:t>3</w:t>
      </w:r>
      <w:r w:rsidRPr="41BCD13F" w:rsidR="41BCD13F">
        <w:rPr>
          <w:rFonts w:ascii="Arial" w:hAnsi="Arial" w:cs="Arial"/>
          <w:b w:val="0"/>
          <w:bCs w:val="0"/>
          <w:color w:val="000000" w:themeColor="text1" w:themeTint="FF" w:themeShade="FF"/>
          <w:sz w:val="22"/>
          <w:szCs w:val="22"/>
          <w:lang w:bidi="en-US"/>
        </w:rPr>
        <w:t>(a</w:t>
      </w:r>
      <w:r w:rsidRPr="41BCD13F" w:rsidR="41BCD13F">
        <w:rPr>
          <w:rFonts w:ascii="Arial" w:hAnsi="Arial" w:cs="Arial"/>
          <w:b w:val="0"/>
          <w:bCs w:val="0"/>
          <w:color w:val="000000" w:themeColor="text1" w:themeTint="FF" w:themeShade="FF"/>
          <w:sz w:val="22"/>
          <w:szCs w:val="22"/>
          <w:lang w:bidi="en-US"/>
        </w:rPr>
        <w:t>),</w:t>
      </w:r>
      <w:r w:rsidRPr="41BCD13F" w:rsidR="41BCD13F">
        <w:rPr>
          <w:rFonts w:ascii="Arial" w:hAnsi="Arial" w:cs="Arial"/>
          <w:b w:val="0"/>
          <w:bCs w:val="0"/>
          <w:color w:val="000000" w:themeColor="text1" w:themeTint="FF" w:themeShade="FF"/>
          <w:sz w:val="22"/>
          <w:szCs w:val="22"/>
          <w:lang w:bidi="en-US"/>
        </w:rPr>
        <w:t xml:space="preserve"> the C</w:t>
      </w:r>
      <w:r w:rsidRPr="41BCD13F" w:rsidR="41BCD13F">
        <w:rPr>
          <w:rFonts w:ascii="Arial" w:hAnsi="Arial" w:cs="Arial"/>
          <w:b w:val="0"/>
          <w:bCs w:val="0"/>
          <w:color w:val="000000" w:themeColor="text1" w:themeTint="FF" w:themeShade="FF"/>
          <w:sz w:val="22"/>
          <w:szCs w:val="22"/>
          <w:lang w:bidi="en-US"/>
        </w:rPr>
        <w:t>ouncil’s common seal shall alone be used for sealing a deed required by law. It shall be applied by the Proper Officer in the presence of two councillors who shall sign the deed as witnesses.]</w:t>
      </w:r>
    </w:p>
    <w:p w:rsidRPr="00D13515" w:rsidR="00883BA0" w:rsidP="41BCD13F" w:rsidRDefault="00883BA0" w14:paraId="7D0713AB" w14:textId="77777777">
      <w:pPr>
        <w:widowControl w:val="0"/>
        <w:suppressAutoHyphens/>
        <w:autoSpaceDE w:val="0"/>
        <w:autoSpaceDN w:val="0"/>
        <w:adjustRightInd w:val="0"/>
        <w:spacing w:after="200" w:line="276" w:lineRule="auto"/>
        <w:ind w:left="567"/>
        <w:textAlignment w:val="center"/>
        <w:rPr>
          <w:rFonts w:ascii="Arial" w:hAnsi="Arial" w:cs="Arial"/>
          <w:b w:val="0"/>
          <w:bCs w:val="0"/>
          <w:i w:val="1"/>
          <w:iCs w:val="1"/>
          <w:color w:val="000000"/>
          <w:sz w:val="22"/>
          <w:szCs w:val="22"/>
          <w:lang w:bidi="en-US"/>
        </w:rPr>
      </w:pPr>
      <w:r w:rsidRPr="41BCD13F" w:rsidR="41BCD13F">
        <w:rPr>
          <w:rFonts w:ascii="Arial" w:hAnsi="Arial" w:cs="Arial"/>
          <w:b w:val="0"/>
          <w:bCs w:val="0"/>
          <w:i w:val="1"/>
          <w:iCs w:val="1"/>
          <w:color w:val="000000" w:themeColor="text1" w:themeTint="FF" w:themeShade="FF"/>
          <w:sz w:val="22"/>
          <w:szCs w:val="22"/>
          <w:lang w:bidi="en-US"/>
        </w:rPr>
        <w:t>The above</w:t>
      </w:r>
      <w:r w:rsidRPr="41BCD13F" w:rsidR="41BCD13F">
        <w:rPr>
          <w:rFonts w:ascii="Arial" w:hAnsi="Arial" w:cs="Arial"/>
          <w:b w:val="0"/>
          <w:bCs w:val="0"/>
          <w:i w:val="1"/>
          <w:iCs w:val="1"/>
          <w:color w:val="000000" w:themeColor="text1" w:themeTint="FF" w:themeShade="FF"/>
          <w:sz w:val="22"/>
          <w:szCs w:val="22"/>
          <w:lang w:bidi="en-US"/>
        </w:rPr>
        <w:t xml:space="preserve"> </w:t>
      </w:r>
      <w:r w:rsidRPr="41BCD13F" w:rsidR="41BCD13F">
        <w:rPr>
          <w:rFonts w:ascii="Arial" w:hAnsi="Arial" w:cs="Arial"/>
          <w:b w:val="0"/>
          <w:bCs w:val="0"/>
          <w:i w:val="1"/>
          <w:iCs w:val="1"/>
          <w:color w:val="000000" w:themeColor="text1" w:themeTint="FF" w:themeShade="FF"/>
          <w:sz w:val="22"/>
          <w:szCs w:val="22"/>
          <w:lang w:bidi="en-US"/>
        </w:rPr>
        <w:t>is applicable</w:t>
      </w:r>
      <w:r w:rsidRPr="41BCD13F" w:rsidR="41BCD13F">
        <w:rPr>
          <w:rFonts w:ascii="Arial" w:hAnsi="Arial" w:cs="Arial"/>
          <w:b w:val="0"/>
          <w:bCs w:val="0"/>
          <w:i w:val="1"/>
          <w:iCs w:val="1"/>
          <w:color w:val="000000" w:themeColor="text1" w:themeTint="FF" w:themeShade="FF"/>
          <w:sz w:val="22"/>
          <w:szCs w:val="22"/>
          <w:lang w:bidi="en-US"/>
        </w:rPr>
        <w:t xml:space="preserve"> to a C</w:t>
      </w:r>
      <w:r w:rsidRPr="41BCD13F" w:rsidR="41BCD13F">
        <w:rPr>
          <w:rFonts w:ascii="Arial" w:hAnsi="Arial" w:cs="Arial"/>
          <w:b w:val="0"/>
          <w:bCs w:val="0"/>
          <w:i w:val="1"/>
          <w:iCs w:val="1"/>
          <w:color w:val="000000" w:themeColor="text1" w:themeTint="FF" w:themeShade="FF"/>
          <w:sz w:val="22"/>
          <w:szCs w:val="22"/>
          <w:lang w:bidi="en-US"/>
        </w:rPr>
        <w:t>ouncil with a common seal.</w:t>
      </w:r>
    </w:p>
    <w:p w:rsidRPr="00D13515" w:rsidR="00883BA0" w:rsidP="0032195E" w:rsidRDefault="00883BA0" w14:paraId="138A83CE" w14:textId="77777777">
      <w:pPr>
        <w:widowControl w:val="0"/>
        <w:suppressAutoHyphens/>
        <w:autoSpaceDE w:val="0"/>
        <w:autoSpaceDN w:val="0"/>
        <w:adjustRightInd w:val="0"/>
        <w:spacing w:after="200" w:line="276" w:lineRule="auto"/>
        <w:ind w:left="567"/>
        <w:textAlignment w:val="center"/>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lang w:bidi="en-US"/>
        </w:rPr>
        <w:t>OR</w:t>
      </w:r>
    </w:p>
    <w:p w:rsidRPr="00D13515" w:rsidR="00883BA0" w:rsidP="41BCD13F" w:rsidRDefault="00883BA0" w14:paraId="43EF32E7" w14:textId="77777777">
      <w:pPr>
        <w:widowControl w:val="0"/>
        <w:suppressAutoHyphens/>
        <w:autoSpaceDE w:val="0"/>
        <w:autoSpaceDN w:val="0"/>
        <w:adjustRightInd w:val="0"/>
        <w:spacing w:after="200" w:line="276" w:lineRule="auto"/>
        <w:ind w:left="567"/>
        <w:textAlignment w:val="center"/>
        <w:rPr>
          <w:rFonts w:ascii="Arial" w:hAnsi="Arial" w:cs="Arial"/>
          <w:b w:val="0"/>
          <w:bCs w:val="0"/>
          <w:color w:val="000000"/>
          <w:sz w:val="22"/>
          <w:szCs w:val="22"/>
          <w:lang w:bidi="en-US"/>
        </w:rPr>
      </w:pPr>
      <w:r w:rsidRPr="41BCD13F" w:rsidR="41BCD13F">
        <w:rPr>
          <w:rFonts w:ascii="Arial" w:hAnsi="Arial" w:cs="Arial"/>
          <w:b w:val="0"/>
          <w:bCs w:val="0"/>
          <w:color w:val="000000" w:themeColor="text1" w:themeTint="FF" w:themeShade="FF"/>
          <w:sz w:val="22"/>
          <w:szCs w:val="22"/>
          <w:lang w:bidi="en-US"/>
        </w:rPr>
        <w:t>[Subject to standing order 2</w:t>
      </w:r>
      <w:r w:rsidRPr="41BCD13F" w:rsidR="41BCD13F">
        <w:rPr>
          <w:rFonts w:ascii="Arial" w:hAnsi="Arial" w:cs="Arial"/>
          <w:b w:val="0"/>
          <w:bCs w:val="0"/>
          <w:color w:val="000000" w:themeColor="text1" w:themeTint="FF" w:themeShade="FF"/>
          <w:sz w:val="22"/>
          <w:szCs w:val="22"/>
          <w:lang w:bidi="en-US"/>
        </w:rPr>
        <w:t>3</w:t>
      </w:r>
      <w:r w:rsidRPr="41BCD13F" w:rsidR="41BCD13F">
        <w:rPr>
          <w:rFonts w:ascii="Arial" w:hAnsi="Arial" w:cs="Arial"/>
          <w:b w:val="0"/>
          <w:bCs w:val="0"/>
          <w:color w:val="000000" w:themeColor="text1" w:themeTint="FF" w:themeShade="FF"/>
          <w:sz w:val="22"/>
          <w:szCs w:val="22"/>
          <w:lang w:bidi="en-US"/>
        </w:rPr>
        <w:t>(a</w:t>
      </w:r>
      <w:r w:rsidRPr="41BCD13F" w:rsidR="41BCD13F">
        <w:rPr>
          <w:rFonts w:ascii="Arial" w:hAnsi="Arial" w:cs="Arial"/>
          <w:b w:val="0"/>
          <w:bCs w:val="0"/>
          <w:color w:val="000000" w:themeColor="text1" w:themeTint="FF" w:themeShade="FF"/>
          <w:sz w:val="22"/>
          <w:szCs w:val="22"/>
          <w:lang w:bidi="en-US"/>
        </w:rPr>
        <w:t>),</w:t>
      </w:r>
      <w:r w:rsidRPr="41BCD13F" w:rsidR="41BCD13F">
        <w:rPr>
          <w:rFonts w:ascii="Arial" w:hAnsi="Arial" w:cs="Arial"/>
          <w:b w:val="0"/>
          <w:bCs w:val="0"/>
          <w:color w:val="000000" w:themeColor="text1" w:themeTint="FF" w:themeShade="FF"/>
          <w:sz w:val="22"/>
          <w:szCs w:val="22"/>
          <w:lang w:bidi="en-US"/>
        </w:rPr>
        <w:t xml:space="preserve"> any two councill</w:t>
      </w:r>
      <w:r w:rsidRPr="41BCD13F" w:rsidR="41BCD13F">
        <w:rPr>
          <w:rFonts w:ascii="Arial" w:hAnsi="Arial" w:cs="Arial"/>
          <w:b w:val="0"/>
          <w:bCs w:val="0"/>
          <w:color w:val="000000" w:themeColor="text1" w:themeTint="FF" w:themeShade="FF"/>
          <w:sz w:val="22"/>
          <w:szCs w:val="22"/>
          <w:lang w:bidi="en-US"/>
        </w:rPr>
        <w:t xml:space="preserve">ors </w:t>
      </w:r>
      <w:r w:rsidRPr="41BCD13F" w:rsidR="41BCD13F">
        <w:rPr>
          <w:rFonts w:ascii="Arial" w:hAnsi="Arial" w:cs="Arial"/>
          <w:b w:val="0"/>
          <w:bCs w:val="0"/>
          <w:color w:val="000000" w:themeColor="text1" w:themeTint="FF" w:themeShade="FF"/>
          <w:sz w:val="22"/>
          <w:szCs w:val="22"/>
          <w:lang w:bidi="en-US"/>
        </w:rPr>
        <w:t>may sign,</w:t>
      </w:r>
      <w:r w:rsidRPr="41BCD13F" w:rsidR="41BCD13F">
        <w:rPr>
          <w:rFonts w:ascii="Arial" w:hAnsi="Arial" w:cs="Arial"/>
          <w:b w:val="0"/>
          <w:bCs w:val="0"/>
          <w:color w:val="000000" w:themeColor="text1" w:themeTint="FF" w:themeShade="FF"/>
          <w:sz w:val="22"/>
          <w:szCs w:val="22"/>
          <w:lang w:bidi="en-US"/>
        </w:rPr>
        <w:t xml:space="preserve"> on behalf of the C</w:t>
      </w:r>
      <w:r w:rsidRPr="41BCD13F" w:rsidR="41BCD13F">
        <w:rPr>
          <w:rFonts w:ascii="Arial" w:hAnsi="Arial" w:cs="Arial"/>
          <w:b w:val="0"/>
          <w:bCs w:val="0"/>
          <w:color w:val="000000" w:themeColor="text1" w:themeTint="FF" w:themeShade="FF"/>
          <w:sz w:val="22"/>
          <w:szCs w:val="22"/>
          <w:lang w:bidi="en-US"/>
        </w:rPr>
        <w:t xml:space="preserve">ouncil, any deed required by law and the Proper Officer shall </w:t>
      </w:r>
      <w:r w:rsidRPr="41BCD13F" w:rsidR="41BCD13F">
        <w:rPr>
          <w:rFonts w:ascii="Arial" w:hAnsi="Arial" w:cs="Arial"/>
          <w:b w:val="0"/>
          <w:bCs w:val="0"/>
          <w:color w:val="000000" w:themeColor="text1" w:themeTint="FF" w:themeShade="FF"/>
          <w:sz w:val="22"/>
          <w:szCs w:val="22"/>
          <w:lang w:bidi="en-US"/>
        </w:rPr>
        <w:t>witness</w:t>
      </w:r>
      <w:r w:rsidRPr="41BCD13F" w:rsidR="41BCD13F">
        <w:rPr>
          <w:rFonts w:ascii="Arial" w:hAnsi="Arial" w:cs="Arial"/>
          <w:b w:val="0"/>
          <w:bCs w:val="0"/>
          <w:color w:val="000000" w:themeColor="text1" w:themeTint="FF" w:themeShade="FF"/>
          <w:sz w:val="22"/>
          <w:szCs w:val="22"/>
          <w:lang w:bidi="en-US"/>
        </w:rPr>
        <w:t xml:space="preserve"> their signatures.] </w:t>
      </w:r>
    </w:p>
    <w:p w:rsidRPr="00D13515" w:rsidR="00883BA0" w:rsidP="41BCD13F" w:rsidRDefault="00857F9E" w14:paraId="4A80A32E" w14:textId="77777777">
      <w:pPr>
        <w:widowControl w:val="0"/>
        <w:suppressAutoHyphens/>
        <w:autoSpaceDE w:val="0"/>
        <w:autoSpaceDN w:val="0"/>
        <w:adjustRightInd w:val="0"/>
        <w:spacing w:after="200" w:line="276" w:lineRule="auto"/>
        <w:ind w:left="567"/>
        <w:textAlignment w:val="center"/>
        <w:rPr>
          <w:rFonts w:ascii="Arial" w:hAnsi="Arial" w:cs="Arial"/>
          <w:i w:val="1"/>
          <w:iCs w:val="1"/>
          <w:color w:val="000000"/>
          <w:sz w:val="22"/>
          <w:szCs w:val="22"/>
          <w:lang w:bidi="en-US"/>
        </w:rPr>
      </w:pPr>
      <w:r w:rsidRPr="41BCD13F" w:rsidR="41BCD13F">
        <w:rPr>
          <w:rFonts w:ascii="Arial" w:hAnsi="Arial" w:cs="Arial"/>
          <w:i w:val="1"/>
          <w:iCs w:val="1"/>
          <w:color w:val="000000" w:themeColor="text1" w:themeTint="FF" w:themeShade="FF"/>
          <w:sz w:val="22"/>
          <w:szCs w:val="22"/>
          <w:lang w:bidi="en-US"/>
        </w:rPr>
        <w:t xml:space="preserve">The above </w:t>
      </w:r>
      <w:r w:rsidRPr="41BCD13F" w:rsidR="41BCD13F">
        <w:rPr>
          <w:rFonts w:ascii="Arial" w:hAnsi="Arial" w:cs="Arial"/>
          <w:i w:val="1"/>
          <w:iCs w:val="1"/>
          <w:color w:val="000000" w:themeColor="text1" w:themeTint="FF" w:themeShade="FF"/>
          <w:sz w:val="22"/>
          <w:szCs w:val="22"/>
          <w:lang w:bidi="en-US"/>
        </w:rPr>
        <w:t>is applicable</w:t>
      </w:r>
      <w:r w:rsidRPr="41BCD13F" w:rsidR="41BCD13F">
        <w:rPr>
          <w:rFonts w:ascii="Arial" w:hAnsi="Arial" w:cs="Arial"/>
          <w:i w:val="1"/>
          <w:iCs w:val="1"/>
          <w:color w:val="000000" w:themeColor="text1" w:themeTint="FF" w:themeShade="FF"/>
          <w:sz w:val="22"/>
          <w:szCs w:val="22"/>
          <w:lang w:bidi="en-US"/>
        </w:rPr>
        <w:t xml:space="preserve"> to a C</w:t>
      </w:r>
      <w:r w:rsidRPr="41BCD13F" w:rsidR="41BCD13F">
        <w:rPr>
          <w:rFonts w:ascii="Arial" w:hAnsi="Arial" w:cs="Arial"/>
          <w:i w:val="1"/>
          <w:iCs w:val="1"/>
          <w:color w:val="000000" w:themeColor="text1" w:themeTint="FF" w:themeShade="FF"/>
          <w:sz w:val="22"/>
          <w:szCs w:val="22"/>
          <w:lang w:bidi="en-US"/>
        </w:rPr>
        <w:t>ouncil without a common seal.</w:t>
      </w:r>
    </w:p>
    <w:p w:rsidRPr="00D13515" w:rsidR="00883BA0" w:rsidP="41BCD13F" w:rsidRDefault="001E3ED6" w14:paraId="69BA8C5A" w14:textId="7AC5B5AF">
      <w:pPr>
        <w:pStyle w:val="Normal"/>
        <w:widowControl w:val="0"/>
        <w:spacing w:before="0" w:after="200" w:line="276" w:lineRule="auto"/>
        <w:ind w:left="567"/>
        <w:rPr>
          <w:rFonts w:ascii="Arial" w:hAnsi="Arial" w:cs="Arial"/>
          <w:i w:val="1"/>
          <w:iCs w:val="1"/>
          <w:color w:val="000000" w:themeColor="text1" w:themeTint="FF" w:themeShade="FF"/>
          <w:sz w:val="22"/>
          <w:szCs w:val="22"/>
          <w:lang w:bidi="en-US"/>
        </w:rPr>
      </w:pPr>
    </w:p>
    <w:p w:rsidRPr="00D13515" w:rsidR="00883BA0" w:rsidP="41BCD13F" w:rsidRDefault="001E3ED6" w14:paraId="729FE83D" w14:textId="016923B5">
      <w:pPr>
        <w:pStyle w:val="Heading1"/>
        <w:spacing w:before="0" w:after="200" w:line="276" w:lineRule="auto"/>
        <w:rPr>
          <w:rFonts w:ascii="Arial" w:hAnsi="Arial" w:cs="Arial"/>
          <w:b w:val="1"/>
          <w:bCs w:val="1"/>
        </w:rPr>
      </w:pPr>
      <w:bookmarkStart w:name="_Toc1439441263" w:id="668533438"/>
      <w:r w:rsidRPr="5C80E7E2" w:rsidR="5C80E7E2">
        <w:rPr>
          <w:rFonts w:ascii="Arial" w:hAnsi="Arial" w:cs="Arial"/>
          <w:b w:val="1"/>
          <w:bCs w:val="1"/>
        </w:rPr>
        <w:t>COMMUNICATING WITH DISTRICT AND COUNTY OR UNITARY COUNCILLORS</w:t>
      </w:r>
      <w:bookmarkEnd w:id="668533438"/>
    </w:p>
    <w:p w:rsidRPr="00B438FF" w:rsidR="00883BA0" w:rsidP="0032195E" w:rsidRDefault="00883BA0" w14:paraId="7B9D682A"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Pr="00D13515" w:rsidR="00883BA0" w:rsidP="0032195E" w:rsidRDefault="00883BA0" w14:paraId="60B204C6" w14:textId="77777777">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Pr="00D13515" w:rsidR="00857F9E">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Pr="00D13515" w:rsidR="00784A51">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Pr="00D13515" w:rsidR="00857F9E">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rsidRPr="00D13515" w:rsidR="00883BA0" w:rsidP="0032195E" w:rsidRDefault="00857F9E" w14:paraId="286E00F7" w14:textId="77777777">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Pr="00D13515" w:rsidR="00883BA0">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Pr="00D13515" w:rsidR="00883BA0">
        <w:rPr>
          <w:rFonts w:ascii="Arial" w:hAnsi="Arial" w:cs="Arial"/>
          <w:color w:val="000000"/>
          <w:sz w:val="22"/>
          <w:szCs w:val="22"/>
          <w:lang w:bidi="en-US"/>
        </w:rPr>
        <w:t>ouncil.</w:t>
      </w:r>
    </w:p>
    <w:p w:rsidRPr="00B438FF" w:rsidR="00883BA0" w:rsidP="0032195E" w:rsidRDefault="00883BA0" w14:paraId="1F27BFD3" w14:textId="77777777">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280A5F" w:rsidRDefault="00280A5F" w14:paraId="52F6CF0D" w14:textId="77777777">
      <w:pPr>
        <w:rPr>
          <w:rFonts w:ascii="Arial" w:hAnsi="Arial" w:cs="Arial" w:eastAsiaTheme="majorEastAsia"/>
          <w:b/>
          <w:bCs/>
          <w:color w:val="000000" w:themeColor="text1"/>
          <w:sz w:val="22"/>
          <w:szCs w:val="22"/>
        </w:rPr>
      </w:pPr>
      <w:bookmarkStart w:name="_Toc359318579" w:id="159"/>
      <w:bookmarkStart w:name="_Toc359334530" w:id="160"/>
      <w:bookmarkStart w:name="_Toc359334809" w:id="161"/>
      <w:bookmarkStart w:name="_Toc359336511" w:id="162"/>
      <w:bookmarkStart w:name="_Toc357072156" w:id="163"/>
    </w:p>
    <w:p w:rsidRPr="00B438FF" w:rsidR="00883BA0" w:rsidP="41BCD13F" w:rsidRDefault="00883BA0" w14:paraId="710C3EF3" w14:textId="78A4F79E">
      <w:pPr>
        <w:pStyle w:val="Heading1"/>
        <w:widowControl w:val="0"/>
        <w:suppressAutoHyphens/>
        <w:autoSpaceDE w:val="0"/>
        <w:autoSpaceDN w:val="0"/>
        <w:adjustRightInd w:val="0"/>
        <w:spacing w:before="0" w:after="200" w:line="276" w:lineRule="auto"/>
        <w:ind/>
        <w:textAlignment w:val="center"/>
        <w:rPr>
          <w:rFonts w:ascii="Arial" w:hAnsi="Arial" w:cs="Arial"/>
          <w:b w:val="1"/>
          <w:bCs w:val="1"/>
          <w:lang w:bidi="en-US"/>
        </w:rPr>
      </w:pPr>
      <w:bookmarkStart w:name="_Toc124136171" w:id="1930795431"/>
      <w:r w:rsidRPr="5C80E7E2" w:rsidR="5C80E7E2">
        <w:rPr>
          <w:rFonts w:ascii="Arial" w:hAnsi="Arial" w:cs="Arial"/>
          <w:b w:val="1"/>
          <w:bCs w:val="1"/>
        </w:rPr>
        <w:t>RESTRICTIONS ON COUNCILLOR ACTIVITIES</w:t>
      </w:r>
      <w:bookmarkEnd w:id="159"/>
      <w:bookmarkEnd w:id="160"/>
      <w:bookmarkEnd w:id="161"/>
      <w:bookmarkEnd w:id="162"/>
      <w:bookmarkEnd w:id="1930795431"/>
    </w:p>
    <w:p w:rsidRPr="00D13515" w:rsidR="00883BA0" w:rsidP="0032195E" w:rsidRDefault="00883BA0" w14:paraId="7DD7F366" w14:textId="77777777">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Pr="00D13515" w:rsidR="00B2085A">
        <w:rPr>
          <w:rFonts w:ascii="Arial" w:hAnsi="Arial" w:cs="Arial"/>
          <w:color w:val="000000"/>
          <w:sz w:val="22"/>
          <w:szCs w:val="22"/>
          <w:lang w:bidi="en-US"/>
        </w:rPr>
        <w:t xml:space="preserve"> duly</w:t>
      </w:r>
      <w:r w:rsidRPr="00D13515" w:rsidR="00857F9E">
        <w:rPr>
          <w:rFonts w:ascii="Arial" w:hAnsi="Arial" w:cs="Arial"/>
          <w:color w:val="000000"/>
          <w:sz w:val="22"/>
          <w:szCs w:val="22"/>
          <w:lang w:bidi="en-US"/>
        </w:rPr>
        <w:t xml:space="preserve"> authorised no </w:t>
      </w:r>
      <w:r w:rsidRPr="00D13515" w:rsidR="00791193">
        <w:rPr>
          <w:rFonts w:ascii="Arial" w:hAnsi="Arial" w:cs="Arial"/>
          <w:color w:val="000000"/>
          <w:sz w:val="22"/>
          <w:szCs w:val="22"/>
          <w:lang w:bidi="en-US"/>
        </w:rPr>
        <w:t>c</w:t>
      </w:r>
      <w:r w:rsidRPr="00D13515">
        <w:rPr>
          <w:rFonts w:ascii="Arial" w:hAnsi="Arial" w:cs="Arial"/>
          <w:color w:val="000000"/>
          <w:sz w:val="22"/>
          <w:szCs w:val="22"/>
          <w:lang w:bidi="en-US"/>
        </w:rPr>
        <w:t>ouncillor shall:</w:t>
      </w:r>
    </w:p>
    <w:p w:rsidRPr="00D13515" w:rsidR="00883BA0" w:rsidP="0032195E" w:rsidRDefault="00883BA0" w14:paraId="60A18B76" w14:textId="77777777">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Pr="00D13515" w:rsidR="00857F9E">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rsidRPr="00D13515" w:rsidR="00883BA0" w:rsidP="0032195E" w:rsidRDefault="00883BA0" w14:paraId="30700E00" w14:textId="77777777">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3"/>
    <w:p w:rsidRPr="00B438FF" w:rsidR="00883BA0" w:rsidP="0032195E" w:rsidRDefault="00883BA0" w14:paraId="55D5F190" w14:textId="77777777">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Pr="00B438FF" w:rsidR="00883BA0" w:rsidP="41BCD13F" w:rsidRDefault="00883BA0" w14:paraId="399C1B2B" w14:textId="2143B603">
      <w:pPr>
        <w:pStyle w:val="Heading1"/>
        <w:spacing w:before="0" w:after="200" w:line="276" w:lineRule="auto"/>
        <w:ind/>
        <w:rPr>
          <w:rFonts w:ascii="Arial" w:hAnsi="Arial" w:cs="Arial"/>
          <w:b w:val="1"/>
          <w:bCs w:val="1"/>
          <w:lang w:bidi="en-US"/>
        </w:rPr>
      </w:pPr>
      <w:bookmarkStart w:name="_Toc359318581" w:id="165"/>
      <w:bookmarkStart w:name="_Toc359334532" w:id="166"/>
      <w:bookmarkStart w:name="_Toc359334811" w:id="167"/>
      <w:bookmarkStart w:name="_Toc359336513" w:id="168"/>
      <w:bookmarkStart w:name="_Toc109171174" w:id="467301341"/>
      <w:r w:rsidRPr="5C80E7E2" w:rsidR="5C80E7E2">
        <w:rPr>
          <w:rFonts w:ascii="Arial" w:hAnsi="Arial" w:cs="Arial"/>
          <w:b w:val="1"/>
          <w:bCs w:val="1"/>
        </w:rPr>
        <w:t>STANDING ORDERS GENERALLY</w:t>
      </w:r>
      <w:bookmarkEnd w:id="165"/>
      <w:bookmarkEnd w:id="166"/>
      <w:bookmarkEnd w:id="167"/>
      <w:bookmarkEnd w:id="168"/>
      <w:bookmarkEnd w:id="467301341"/>
    </w:p>
    <w:p w:rsidRPr="00D13515" w:rsidR="00883BA0" w:rsidP="0032195E" w:rsidRDefault="00883BA0" w14:paraId="34CB1777" w14:textId="77777777">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Pr="00D13515" w:rsidR="00883BA0" w:rsidP="0032195E" w:rsidRDefault="00883BA0" w14:paraId="6E4FF7B6" w14:textId="39A4FA01">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41BCD13F" w:rsidR="41BCD13F">
        <w:rPr>
          <w:rFonts w:ascii="Arial" w:hAnsi="Arial" w:cs="Arial"/>
          <w:sz w:val="22"/>
          <w:szCs w:val="22"/>
          <w:lang w:bidi="en-US"/>
        </w:rPr>
        <w:t>A motion to add to or var</w:t>
      </w:r>
      <w:r w:rsidRPr="41BCD13F" w:rsidR="41BCD13F">
        <w:rPr>
          <w:rFonts w:ascii="Arial" w:hAnsi="Arial" w:cs="Arial"/>
          <w:sz w:val="22"/>
          <w:szCs w:val="22"/>
          <w:lang w:bidi="en-US"/>
        </w:rPr>
        <w:t>y or revoke one or more of the C</w:t>
      </w:r>
      <w:r w:rsidRPr="41BCD13F" w:rsidR="41BCD13F">
        <w:rPr>
          <w:rFonts w:ascii="Arial" w:hAnsi="Arial" w:cs="Arial"/>
          <w:sz w:val="22"/>
          <w:szCs w:val="22"/>
          <w:lang w:bidi="en-US"/>
        </w:rPr>
        <w:t xml:space="preserve">ouncil’s standing orders, except one that incorporates mandatory statutory </w:t>
      </w:r>
      <w:r w:rsidRPr="41BCD13F" w:rsidR="41BCD13F">
        <w:rPr>
          <w:rFonts w:ascii="Arial" w:hAnsi="Arial" w:cs="Arial"/>
          <w:sz w:val="22"/>
          <w:szCs w:val="22"/>
          <w:lang w:bidi="en-US"/>
        </w:rPr>
        <w:t xml:space="preserve">or legal </w:t>
      </w:r>
      <w:r w:rsidRPr="41BCD13F" w:rsidR="41BCD13F">
        <w:rPr>
          <w:rFonts w:ascii="Arial" w:hAnsi="Arial" w:cs="Arial"/>
          <w:sz w:val="22"/>
          <w:szCs w:val="22"/>
          <w:lang w:bidi="en-US"/>
        </w:rPr>
        <w:t>requirements, shall be proposed by a special motion, the written notice by at least</w:t>
      </w:r>
      <w:r w:rsidRPr="41BCD13F" w:rsidR="41BCD13F">
        <w:rPr>
          <w:rFonts w:ascii="Arial" w:hAnsi="Arial" w:cs="Arial"/>
          <w:sz w:val="22"/>
          <w:szCs w:val="22"/>
          <w:lang w:bidi="en-US"/>
        </w:rPr>
        <w:t xml:space="preserve"> </w:t>
      </w:r>
      <w:r w:rsidRPr="41BCD13F" w:rsidR="41BCD13F">
        <w:rPr>
          <w:rFonts w:ascii="Arial" w:hAnsi="Arial" w:cs="Arial"/>
          <w:sz w:val="22"/>
          <w:szCs w:val="22"/>
          <w:lang w:bidi="en-US"/>
        </w:rPr>
        <w:t>three</w:t>
      </w:r>
      <w:r w:rsidRPr="41BCD13F" w:rsidR="41BCD13F">
        <w:rPr>
          <w:rFonts w:ascii="Arial" w:hAnsi="Arial" w:cs="Arial"/>
          <w:sz w:val="22"/>
          <w:szCs w:val="22"/>
          <w:lang w:bidi="en-US"/>
        </w:rPr>
        <w:t xml:space="preserve"> </w:t>
      </w:r>
      <w:r w:rsidRPr="41BCD13F" w:rsidR="41BCD13F">
        <w:rPr>
          <w:rFonts w:ascii="Arial" w:hAnsi="Arial" w:cs="Arial"/>
          <w:sz w:val="22"/>
          <w:szCs w:val="22"/>
          <w:lang w:bidi="en-US"/>
        </w:rPr>
        <w:t xml:space="preserve">councillors to be given to the Proper Officer </w:t>
      </w:r>
      <w:r w:rsidRPr="41BCD13F" w:rsidR="41BCD13F">
        <w:rPr>
          <w:rFonts w:ascii="Arial" w:hAnsi="Arial" w:cs="Arial"/>
          <w:sz w:val="22"/>
          <w:szCs w:val="22"/>
          <w:lang w:bidi="en-US"/>
        </w:rPr>
        <w:t>in accordance with</w:t>
      </w:r>
      <w:r w:rsidRPr="41BCD13F" w:rsidR="41BCD13F">
        <w:rPr>
          <w:rFonts w:ascii="Arial" w:hAnsi="Arial" w:cs="Arial"/>
          <w:sz w:val="22"/>
          <w:szCs w:val="22"/>
          <w:lang w:bidi="en-US"/>
        </w:rPr>
        <w:t xml:space="preserve"> standing order 9.</w:t>
      </w:r>
    </w:p>
    <w:p w:rsidRPr="00D13515" w:rsidR="00883BA0" w:rsidP="0032195E" w:rsidRDefault="00883BA0" w14:paraId="0CDEE5E6" w14:textId="77777777">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Pr="00D13515" w:rsidR="00857F9E">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rsidRPr="00FB503A" w:rsidR="009E58A9" w:rsidP="000A691E" w:rsidRDefault="00883BA0" w14:paraId="5E2667DE" w14:textId="26F2ED1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rsidRPr="00945AEA" w:rsidR="00FB503A" w:rsidP="00FB503A" w:rsidRDefault="00FB503A" w14:paraId="507E1D30" w14:textId="7A91F527">
      <w:pPr>
        <w:widowControl w:val="0"/>
        <w:suppressAutoHyphens/>
        <w:autoSpaceDE w:val="0"/>
        <w:autoSpaceDN w:val="0"/>
        <w:adjustRightInd w:val="0"/>
        <w:spacing w:after="200" w:line="276" w:lineRule="auto"/>
        <w:textAlignment w:val="center"/>
        <w:rPr>
          <w:rFonts w:ascii="Arial" w:hAnsi="Arial" w:cs="Arial"/>
          <w:b w:val="1"/>
          <w:bCs w:val="1"/>
          <w:color w:val="000000"/>
          <w:sz w:val="22"/>
          <w:szCs w:val="22"/>
          <w:lang w:bidi="en-US"/>
        </w:rPr>
      </w:pPr>
      <w:r w:rsidRPr="41BCD13F" w:rsidR="41BCD13F">
        <w:rPr>
          <w:rFonts w:ascii="Arial" w:hAnsi="Arial" w:cs="Arial"/>
          <w:b w:val="1"/>
          <w:bCs w:val="1"/>
          <w:color w:val="000000" w:themeColor="text1" w:themeTint="FF" w:themeShade="FF"/>
          <w:sz w:val="22"/>
          <w:szCs w:val="22"/>
          <w:lang w:bidi="en-US"/>
        </w:rPr>
        <w:t>ADOPTED</w:t>
      </w:r>
    </w:p>
    <w:p w:rsidR="00945AEA" w:rsidP="41BCD13F" w:rsidRDefault="00945AEA" w14:paraId="34AE69F9" w14:textId="2746EA5B">
      <w:pPr>
        <w:widowControl w:val="0"/>
        <w:suppressAutoHyphens/>
        <w:autoSpaceDE w:val="0"/>
        <w:autoSpaceDN w:val="0"/>
        <w:adjustRightInd w:val="0"/>
        <w:spacing w:after="200" w:line="276" w:lineRule="auto"/>
        <w:textAlignment w:val="center"/>
        <w:rPr>
          <w:rFonts w:ascii="Arial" w:hAnsi="Arial" w:cs="Arial"/>
          <w:sz w:val="22"/>
          <w:szCs w:val="22"/>
          <w:u w:val="dotted"/>
        </w:rPr>
      </w:pPr>
      <w:r w:rsidRPr="41BCD13F" w:rsidR="41BCD13F">
        <w:rPr>
          <w:rFonts w:ascii="Arial" w:hAnsi="Arial" w:cs="Arial"/>
          <w:color w:val="000000" w:themeColor="text1" w:themeTint="FF" w:themeShade="FF"/>
          <w:sz w:val="22"/>
          <w:szCs w:val="22"/>
          <w:lang w:bidi="en-US"/>
        </w:rPr>
        <w:t xml:space="preserve">Signed by </w:t>
      </w:r>
      <w:r w:rsidRPr="41BCD13F" w:rsidR="41BCD13F">
        <w:rPr>
          <w:rFonts w:ascii="Arial" w:hAnsi="Arial" w:cs="Arial"/>
          <w:color w:val="000000" w:themeColor="text1" w:themeTint="FF" w:themeShade="FF"/>
          <w:sz w:val="22"/>
          <w:szCs w:val="22"/>
          <w:lang w:bidi="en-US"/>
        </w:rPr>
        <w:t>Chairman</w:t>
      </w:r>
      <w:r w:rsidRPr="41BCD13F" w:rsidR="41BCD13F">
        <w:rPr>
          <w:rFonts w:ascii="Arial" w:hAnsi="Arial" w:cs="Arial"/>
          <w:color w:val="000000" w:themeColor="text1" w:themeTint="FF" w:themeShade="FF"/>
          <w:sz w:val="22"/>
          <w:szCs w:val="22"/>
          <w:lang w:bidi="en-US"/>
        </w:rPr>
        <w:t>:</w:t>
      </w:r>
      <w:r>
        <w:tab/>
      </w:r>
      <w:r>
        <w:tab/>
      </w:r>
      <w:r>
        <w:tab/>
      </w:r>
      <w:r>
        <w:tab/>
      </w:r>
      <w:r>
        <w:tab/>
      </w:r>
      <w:r>
        <w:tab/>
      </w:r>
      <w:r w:rsidRPr="41BCD13F" w:rsidR="41BCD13F">
        <w:rPr>
          <w:rFonts w:ascii="Arial" w:hAnsi="Arial" w:cs="Arial"/>
          <w:color w:val="000000" w:themeColor="text1" w:themeTint="FF" w:themeShade="FF"/>
          <w:sz w:val="22"/>
          <w:szCs w:val="22"/>
          <w:lang w:bidi="en-US"/>
        </w:rPr>
        <w:t>Date:</w:t>
      </w:r>
    </w:p>
    <w:p w:rsidR="00945AEA" w:rsidP="41BCD13F" w:rsidRDefault="00945AEA" w14:paraId="3B57FDBD" w14:textId="0330227B">
      <w:pPr>
        <w:pStyle w:val="Normal"/>
        <w:widowControl w:val="0"/>
        <w:suppressAutoHyphens/>
        <w:autoSpaceDE w:val="0"/>
        <w:autoSpaceDN w:val="0"/>
        <w:adjustRightInd w:val="0"/>
        <w:spacing w:after="200" w:line="276" w:lineRule="auto"/>
        <w:textAlignment w:val="center"/>
        <w:rPr>
          <w:rFonts w:ascii="Arial" w:hAnsi="Arial" w:cs="Arial"/>
          <w:color w:val="000000" w:themeColor="text1" w:themeTint="FF" w:themeShade="FF"/>
          <w:sz w:val="22"/>
          <w:szCs w:val="22"/>
          <w:lang w:bidi="en-US"/>
        </w:rPr>
      </w:pPr>
    </w:p>
    <w:p w:rsidR="00945AEA" w:rsidP="41BCD13F" w:rsidRDefault="00945AEA" w14:paraId="331101EF" w14:textId="5CE4CEE1">
      <w:pPr>
        <w:pStyle w:val="Normal"/>
        <w:widowControl w:val="0"/>
        <w:suppressAutoHyphens/>
        <w:autoSpaceDE w:val="0"/>
        <w:autoSpaceDN w:val="0"/>
        <w:adjustRightInd w:val="0"/>
        <w:spacing w:after="200" w:line="276" w:lineRule="auto"/>
        <w:textAlignment w:val="center"/>
        <w:rPr>
          <w:rFonts w:ascii="Arial" w:hAnsi="Arial" w:cs="Arial"/>
          <w:color w:val="000000" w:themeColor="text1" w:themeTint="FF" w:themeShade="FF"/>
          <w:sz w:val="22"/>
          <w:szCs w:val="22"/>
          <w:lang w:bidi="en-US"/>
        </w:rPr>
      </w:pPr>
      <w:r w:rsidRPr="41BCD13F" w:rsidR="41BCD13F">
        <w:rPr>
          <w:rFonts w:ascii="Arial" w:hAnsi="Arial" w:cs="Arial"/>
          <w:color w:val="000000" w:themeColor="text1" w:themeTint="FF" w:themeShade="FF"/>
          <w:sz w:val="22"/>
          <w:szCs w:val="22"/>
          <w:lang w:bidi="en-US"/>
        </w:rPr>
        <w:t>To be reviewed: November 2024</w:t>
      </w:r>
    </w:p>
    <w:p w:rsidR="00945AEA" w:rsidP="41BCD13F" w:rsidRDefault="00945AEA" w14:paraId="2928EA5D" w14:textId="3D5A05B4">
      <w:pPr>
        <w:pStyle w:val="Normal"/>
        <w:widowControl w:val="0"/>
        <w:suppressAutoHyphens/>
        <w:autoSpaceDE w:val="0"/>
        <w:autoSpaceDN w:val="0"/>
        <w:adjustRightInd w:val="0"/>
        <w:spacing w:after="200" w:line="276" w:lineRule="auto"/>
        <w:textAlignment w:val="center"/>
        <w:rPr>
          <w:rFonts w:ascii="Arial" w:hAnsi="Arial" w:cs="Arial"/>
          <w:color w:val="000000" w:themeColor="text1" w:themeTint="FF" w:themeShade="FF"/>
          <w:sz w:val="22"/>
          <w:szCs w:val="22"/>
          <w:lang w:bidi="en-US"/>
        </w:rPr>
      </w:pPr>
    </w:p>
    <w:p w:rsidR="00945AEA" w:rsidP="00FB503A" w:rsidRDefault="00945AEA" w14:paraId="7AA4E571" w14:textId="3E61DFEE">
      <w:pPr>
        <w:widowControl w:val="0"/>
        <w:suppressAutoHyphens/>
        <w:autoSpaceDE w:val="0"/>
        <w:autoSpaceDN w:val="0"/>
        <w:adjustRightInd w:val="0"/>
        <w:spacing w:after="200" w:line="276" w:lineRule="auto"/>
        <w:textAlignment w:val="center"/>
        <w:rPr>
          <w:rFonts w:ascii="Arial" w:hAnsi="Arial" w:cs="Arial"/>
          <w:sz w:val="22"/>
          <w:szCs w:val="22"/>
          <w:u w:val="dotted"/>
        </w:rPr>
      </w:pPr>
      <w:r w:rsidRPr="41BCD13F" w:rsidR="41BCD13F">
        <w:rPr>
          <w:rFonts w:ascii="Arial" w:hAnsi="Arial" w:cs="Arial"/>
          <w:sz w:val="22"/>
          <w:szCs w:val="22"/>
        </w:rPr>
        <w:t xml:space="preserve"> </w:t>
      </w:r>
      <w:r>
        <w:tab/>
      </w:r>
      <w:r>
        <w:tab/>
      </w:r>
      <w:r>
        <w:tab/>
      </w:r>
      <w:r>
        <w:tab/>
      </w:r>
      <w:r>
        <w:br/>
      </w:r>
    </w:p>
    <w:sectPr w:rsidRPr="000A691E" w:rsidR="00945AEA" w:rsidSect="007B7B85">
      <w:footerReference w:type="default" r:id="rId12"/>
      <w:pgSz w:w="11906" w:h="16838" w:orient="portrait"/>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0C1" w:rsidP="00E77177" w:rsidRDefault="008160C1" w14:paraId="2B91AA59" w14:textId="77777777">
      <w:r>
        <w:separator/>
      </w:r>
    </w:p>
  </w:endnote>
  <w:endnote w:type="continuationSeparator" w:id="0">
    <w:p w:rsidR="008160C1" w:rsidP="00E77177" w:rsidRDefault="008160C1" w14:paraId="686A03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E58A9" w:rsidR="00B376B8" w:rsidP="009E58A9" w:rsidRDefault="00B376B8" w14:paraId="63A45846" w14:textId="77777777">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4</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0C1" w:rsidP="00E77177" w:rsidRDefault="008160C1" w14:paraId="07D15A9F" w14:textId="77777777">
      <w:r>
        <w:separator/>
      </w:r>
    </w:p>
  </w:footnote>
  <w:footnote w:type="continuationSeparator" w:id="0">
    <w:p w:rsidR="008160C1" w:rsidP="00E77177" w:rsidRDefault="008160C1" w14:paraId="3E7590F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53">
    <w:nsid w:val="1cec5e1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3efe0e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hint="default" w:ascii="Symbol" w:hAnsi="Symbol"/>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hint="default" w:ascii="Arial Bold" w:hAnsi="Arial Bold"/>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hint="default" w:ascii="Calibri" w:hAnsi="Calibri" w:cs="Calibri"/>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hint="default" w:ascii="Symbol" w:hAnsi="Symbol"/>
      </w:rPr>
    </w:lvl>
    <w:lvl w:ilvl="1" w:tplc="08090003" w:tentative="1">
      <w:start w:val="1"/>
      <w:numFmt w:val="bullet"/>
      <w:lvlText w:val="o"/>
      <w:lvlJc w:val="left"/>
      <w:pPr>
        <w:ind w:left="2214" w:hanging="360"/>
      </w:pPr>
      <w:rPr>
        <w:rFonts w:hint="default" w:ascii="Courier New" w:hAnsi="Courier New" w:cs="Courier New"/>
      </w:rPr>
    </w:lvl>
    <w:lvl w:ilvl="2" w:tplc="08090005" w:tentative="1">
      <w:start w:val="1"/>
      <w:numFmt w:val="bullet"/>
      <w:lvlText w:val=""/>
      <w:lvlJc w:val="left"/>
      <w:pPr>
        <w:ind w:left="2934" w:hanging="360"/>
      </w:pPr>
      <w:rPr>
        <w:rFonts w:hint="default" w:ascii="Wingdings" w:hAnsi="Wingdings"/>
      </w:rPr>
    </w:lvl>
    <w:lvl w:ilvl="3" w:tplc="08090001" w:tentative="1">
      <w:start w:val="1"/>
      <w:numFmt w:val="bullet"/>
      <w:lvlText w:val=""/>
      <w:lvlJc w:val="left"/>
      <w:pPr>
        <w:ind w:left="3654" w:hanging="360"/>
      </w:pPr>
      <w:rPr>
        <w:rFonts w:hint="default" w:ascii="Symbol" w:hAnsi="Symbol"/>
      </w:rPr>
    </w:lvl>
    <w:lvl w:ilvl="4" w:tplc="08090003" w:tentative="1">
      <w:start w:val="1"/>
      <w:numFmt w:val="bullet"/>
      <w:lvlText w:val="o"/>
      <w:lvlJc w:val="left"/>
      <w:pPr>
        <w:ind w:left="4374" w:hanging="360"/>
      </w:pPr>
      <w:rPr>
        <w:rFonts w:hint="default" w:ascii="Courier New" w:hAnsi="Courier New" w:cs="Courier New"/>
      </w:rPr>
    </w:lvl>
    <w:lvl w:ilvl="5" w:tplc="08090005" w:tentative="1">
      <w:start w:val="1"/>
      <w:numFmt w:val="bullet"/>
      <w:lvlText w:val=""/>
      <w:lvlJc w:val="left"/>
      <w:pPr>
        <w:ind w:left="5094" w:hanging="360"/>
      </w:pPr>
      <w:rPr>
        <w:rFonts w:hint="default" w:ascii="Wingdings" w:hAnsi="Wingdings"/>
      </w:rPr>
    </w:lvl>
    <w:lvl w:ilvl="6" w:tplc="08090001" w:tentative="1">
      <w:start w:val="1"/>
      <w:numFmt w:val="bullet"/>
      <w:lvlText w:val=""/>
      <w:lvlJc w:val="left"/>
      <w:pPr>
        <w:ind w:left="5814" w:hanging="360"/>
      </w:pPr>
      <w:rPr>
        <w:rFonts w:hint="default" w:ascii="Symbol" w:hAnsi="Symbol"/>
      </w:rPr>
    </w:lvl>
    <w:lvl w:ilvl="7" w:tplc="08090003" w:tentative="1">
      <w:start w:val="1"/>
      <w:numFmt w:val="bullet"/>
      <w:lvlText w:val="o"/>
      <w:lvlJc w:val="left"/>
      <w:pPr>
        <w:ind w:left="6534" w:hanging="360"/>
      </w:pPr>
      <w:rPr>
        <w:rFonts w:hint="default" w:ascii="Courier New" w:hAnsi="Courier New" w:cs="Courier New"/>
      </w:rPr>
    </w:lvl>
    <w:lvl w:ilvl="8" w:tplc="08090005" w:tentative="1">
      <w:start w:val="1"/>
      <w:numFmt w:val="bullet"/>
      <w:lvlText w:val=""/>
      <w:lvlJc w:val="left"/>
      <w:pPr>
        <w:ind w:left="7254" w:hanging="360"/>
      </w:pPr>
      <w:rPr>
        <w:rFonts w:hint="default" w:ascii="Wingdings" w:hAnsi="Wingdings"/>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hint="default" w:ascii="Symbol" w:hAnsi="Symbol"/>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hint="default" w:ascii="Arial" w:hAnsi="Arial" w:cs="Arial"/>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hint="default" w:ascii="Gotham Bold" w:hAnsi="Gotham Bold" w:cstheme="minorHAnsi"/>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54">
    <w:abstractNumId w:val="53"/>
  </w:num>
  <w:num w:numId="53">
    <w:abstractNumId w:val="52"/>
  </w: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59"/>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5E6C"/>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160C1"/>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56A8"/>
    <w:rsid w:val="00916726"/>
    <w:rsid w:val="00916CCE"/>
    <w:rsid w:val="009245D9"/>
    <w:rsid w:val="0092484D"/>
    <w:rsid w:val="00932911"/>
    <w:rsid w:val="00940423"/>
    <w:rsid w:val="00940A6E"/>
    <w:rsid w:val="00941CBB"/>
    <w:rsid w:val="009420C4"/>
    <w:rsid w:val="00942BC4"/>
    <w:rsid w:val="00945AEA"/>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376B8"/>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5766A"/>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503A"/>
    <w:rsid w:val="00FB6B7E"/>
    <w:rsid w:val="00FC0D27"/>
    <w:rsid w:val="00FC79A4"/>
    <w:rsid w:val="00FC7B2B"/>
    <w:rsid w:val="00FD29CB"/>
    <w:rsid w:val="00FE1832"/>
    <w:rsid w:val="00FE2345"/>
    <w:rsid w:val="00FE3A40"/>
    <w:rsid w:val="00FE6204"/>
    <w:rsid w:val="00FF0F8D"/>
    <w:rsid w:val="00FF5001"/>
    <w:rsid w:val="00FF5733"/>
    <w:rsid w:val="00FF5D57"/>
    <w:rsid w:val="276E2FEE"/>
    <w:rsid w:val="41BCD13F"/>
    <w:rsid w:val="5C80E7E2"/>
    <w:rsid w:val="66E2D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C2FFC"/>
  <w15:docId w15:val="{87C35643-A121-4B4E-BE94-A5CBBF202F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hAnsi="Gotham Bold" w:eastAsiaTheme="majorEastAsia"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7121F"/>
    <w:rPr>
      <w:rFonts w:ascii="Gotham Bold" w:hAnsi="Gotham Bold" w:eastAsiaTheme="majorEastAsia" w:cstheme="majorBidi"/>
      <w:bCs/>
      <w:color w:val="000000" w:themeColor="text1"/>
      <w:sz w:val="22"/>
      <w:szCs w:val="28"/>
      <w:lang w:eastAsia="en-US"/>
    </w:rPr>
  </w:style>
  <w:style w:type="character" w:styleId="Heading2Char" w:customStyle="1">
    <w:name w:val="Heading 2 Char"/>
    <w:basedOn w:val="DefaultParagraphFont"/>
    <w:link w:val="Heading2"/>
    <w:semiHidden/>
    <w:rsid w:val="00883BA0"/>
    <w:rPr>
      <w:rFonts w:asciiTheme="majorHAnsi" w:hAnsiTheme="majorHAnsi" w:eastAsiaTheme="majorEastAsia" w:cstheme="majorBidi"/>
      <w:b/>
      <w:bCs/>
      <w:color w:val="4F81BD" w:themeColor="accent1"/>
      <w:sz w:val="26"/>
      <w:szCs w:val="26"/>
      <w:lang w:eastAsia="en-US"/>
    </w:rPr>
  </w:style>
  <w:style w:type="character" w:styleId="Heading3Char" w:customStyle="1">
    <w:name w:val="Heading 3 Char"/>
    <w:basedOn w:val="DefaultParagraphFont"/>
    <w:link w:val="Heading3"/>
    <w:semiHidden/>
    <w:rsid w:val="00883BA0"/>
    <w:rPr>
      <w:rFonts w:asciiTheme="majorHAnsi" w:hAnsiTheme="majorHAnsi" w:eastAsiaTheme="majorEastAsia" w:cstheme="majorBidi"/>
      <w:b/>
      <w:bCs/>
      <w:color w:val="4F81BD" w:themeColor="accent1"/>
      <w:sz w:val="24"/>
      <w:lang w:eastAsia="en-US"/>
    </w:rPr>
  </w:style>
  <w:style w:type="paragraph" w:styleId="BasicParagraph" w:customStyle="1">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styleId="MAINHEADER" w:customStyle="1">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styleId="FooterChar" w:customStyle="1">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styleId="HeaderChar" w:customStyle="1">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styleId="BalloonTextChar" w:customStyle="1">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styleId="Default" w:customStyle="1">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styleId="FootnoteTextChar" w:customStyle="1">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styleId="EndnoteTextChar" w:customStyle="1">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styleId="BodyTextChar" w:customStyle="1">
    <w:name w:val="Body Text Char"/>
    <w:basedOn w:val="DefaultParagraphFont"/>
    <w:link w:val="BodyText"/>
    <w:rsid w:val="00883BA0"/>
    <w:rPr>
      <w:sz w:val="24"/>
      <w:szCs w:val="24"/>
      <w:lang w:val="en-US" w:eastAsia="ar-SA"/>
    </w:rPr>
  </w:style>
  <w:style w:type="paragraph" w:styleId="c3" w:customStyle="1">
    <w:name w:val="c3"/>
    <w:basedOn w:val="Normal"/>
    <w:rsid w:val="00883BA0"/>
    <w:pPr>
      <w:jc w:val="center"/>
    </w:pPr>
    <w:rPr>
      <w:szCs w:val="24"/>
      <w:lang w:eastAsia="en-GB"/>
    </w:rPr>
  </w:style>
  <w:style w:type="paragraph" w:styleId="c13" w:customStyle="1">
    <w:name w:val="c13"/>
    <w:basedOn w:val="Normal"/>
    <w:rsid w:val="00883BA0"/>
    <w:pPr>
      <w:ind w:left="960" w:hanging="960"/>
    </w:pPr>
    <w:rPr>
      <w:szCs w:val="24"/>
      <w:lang w:eastAsia="en-GB"/>
    </w:rPr>
  </w:style>
  <w:style w:type="character" w:styleId="c141" w:customStyle="1">
    <w:name w:val="c141"/>
    <w:rsid w:val="00883BA0"/>
    <w:rPr>
      <w:rFonts w:hint="default" w:ascii="Arial" w:hAnsi="Arial" w:cs="Arial"/>
      <w:b w:val="0"/>
      <w:bCs w:val="0"/>
      <w:i w:val="0"/>
      <w:iCs w:val="0"/>
      <w:strike w:val="0"/>
      <w:dstrike w:val="0"/>
      <w:color w:val="000000"/>
      <w:sz w:val="20"/>
      <w:szCs w:val="20"/>
      <w:u w:val="none"/>
      <w:effect w:val="none"/>
    </w:rPr>
  </w:style>
  <w:style w:type="character" w:styleId="c171" w:customStyle="1">
    <w:name w:val="c171"/>
    <w:rsid w:val="00883BA0"/>
    <w:rPr>
      <w:rFonts w:hint="default" w:ascii="Arial" w:hAnsi="Arial" w:cs="Arial"/>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styleId="text1" w:customStyle="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hAnsiTheme="minorHAnsi" w:eastAsiaTheme="minorEastAsia"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hAnsiTheme="minorHAnsi" w:eastAsiaTheme="minorEastAsia" w:cstheme="minorBidi"/>
      <w:sz w:val="22"/>
      <w:szCs w:val="22"/>
      <w:lang w:val="en-US" w:eastAsia="ja-JP"/>
    </w:rPr>
  </w:style>
  <w:style w:type="paragraph" w:styleId="NoParagraphStyle" w:customStyle="1">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styleId="Head1" w:customStyle="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styleId="Head1Char" w:customStyle="1">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styleId="Heading21" w:customStyle="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styleId="CommentTextChar" w:customStyle="1">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styleId="CommentSubjectChar" w:customStyle="1">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CF2E62397B4459F6B145DD4C76191" ma:contentTypeVersion="10" ma:contentTypeDescription="Create a new document." ma:contentTypeScope="" ma:versionID="20b942f1c42153b381c35e511d18c723">
  <xsd:schema xmlns:xsd="http://www.w3.org/2001/XMLSchema" xmlns:xs="http://www.w3.org/2001/XMLSchema" xmlns:p="http://schemas.microsoft.com/office/2006/metadata/properties" xmlns:ns2="698f5fca-0d49-4c77-895e-abaca233a6cf" xmlns:ns3="1255b4e5-90cd-4784-b2fd-80e8c5e8478f" targetNamespace="http://schemas.microsoft.com/office/2006/metadata/properties" ma:root="true" ma:fieldsID="1e6c9aa753e7fcbe74c704b3cc12f8ce" ns2:_="" ns3:_="">
    <xsd:import namespace="698f5fca-0d49-4c77-895e-abaca233a6cf"/>
    <xsd:import namespace="1255b4e5-90cd-4784-b2fd-80e8c5e847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f5fca-0d49-4c77-895e-abaca233a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5b4e5-90cd-4784-b2fd-80e8c5e847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AB7D5-4615-4863-8941-163A469A80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74FA05-3FC3-4C7D-81AD-766C31A6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f5fca-0d49-4c77-895e-abaca233a6cf"/>
    <ds:schemaRef ds:uri="1255b4e5-90cd-4784-b2fd-80e8c5e84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03006-DA09-41C9-A6F6-21B2DCB090A6}">
  <ds:schemaRefs>
    <ds:schemaRef ds:uri="http://schemas.microsoft.com/sharepoint/v3/contenttype/forms"/>
  </ds:schemaRefs>
</ds:datastoreItem>
</file>

<file path=customXml/itemProps4.xml><?xml version="1.0" encoding="utf-8"?>
<ds:datastoreItem xmlns:ds="http://schemas.openxmlformats.org/officeDocument/2006/customXml" ds:itemID="{C831A55A-4B93-45E9-8F9E-4D226384D7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NALC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Claire</dc:creator>
  <lastModifiedBy>Parracombe Parish Clerk</lastModifiedBy>
  <revision>7</revision>
  <lastPrinted>2018-03-14T11:56:00.0000000Z</lastPrinted>
  <dcterms:created xsi:type="dcterms:W3CDTF">2019-07-27T11:49:00.0000000Z</dcterms:created>
  <dcterms:modified xsi:type="dcterms:W3CDTF">2023-10-17T17:02:18.5515448Z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0x010100ED2CF2E62397B4459F6B145DD4C76191</vt:lpwstr>
  </property>
</Properties>
</file>